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49B9A1" w14:textId="77777777" w:rsidR="00C278CE" w:rsidRPr="00A239F1" w:rsidRDefault="00A239F1" w:rsidP="00A239F1">
      <w:pPr>
        <w:spacing w:after="0" w:line="240" w:lineRule="auto"/>
        <w:jc w:val="center"/>
        <w:rPr>
          <w:rFonts w:ascii="Stag Medium" w:hAnsi="Stag Medium"/>
          <w:sz w:val="32"/>
        </w:rPr>
      </w:pPr>
      <w:r w:rsidRPr="00A239F1">
        <w:rPr>
          <w:rFonts w:ascii="Stag Medium" w:hAnsi="Stag Medium"/>
          <w:sz w:val="32"/>
        </w:rPr>
        <w:t>MDBC INNOVATION &amp; SUSTAINABILITY AWARDS (MISA)</w:t>
      </w:r>
    </w:p>
    <w:p w14:paraId="26631F25" w14:textId="77777777" w:rsidR="00A239F1" w:rsidRPr="00A239F1" w:rsidRDefault="00A239F1" w:rsidP="00A239F1">
      <w:pPr>
        <w:spacing w:after="0" w:line="240" w:lineRule="auto"/>
        <w:jc w:val="center"/>
        <w:rPr>
          <w:rFonts w:ascii="Stag Medium" w:hAnsi="Stag Medium"/>
          <w:sz w:val="32"/>
        </w:rPr>
      </w:pPr>
      <w:r w:rsidRPr="00A239F1">
        <w:rPr>
          <w:rFonts w:ascii="Stag Medium" w:hAnsi="Stag Medium"/>
          <w:sz w:val="32"/>
        </w:rPr>
        <w:t>SPONSORS &amp; ADVERTISERS</w:t>
      </w:r>
    </w:p>
    <w:p w14:paraId="43AE971F" w14:textId="77777777" w:rsidR="00A239F1" w:rsidRPr="00A239F1" w:rsidRDefault="00A239F1" w:rsidP="00297BFC">
      <w:pPr>
        <w:rPr>
          <w:rFonts w:ascii="Stag Medium" w:hAnsi="Stag Medium"/>
          <w:sz w:val="24"/>
        </w:rPr>
      </w:pPr>
    </w:p>
    <w:p w14:paraId="1BE86172" w14:textId="77777777" w:rsidR="00A04CEC" w:rsidRDefault="009F1AF1" w:rsidP="00A239F1">
      <w:pPr>
        <w:jc w:val="both"/>
        <w:rPr>
          <w:rFonts w:ascii="BellGothic Blk BT" w:hAnsi="BellGothic Blk BT"/>
          <w:sz w:val="24"/>
        </w:rPr>
      </w:pPr>
      <w:r>
        <w:rPr>
          <w:rFonts w:ascii="BellGothic Blk BT" w:hAnsi="BellGothic Blk BT"/>
          <w:sz w:val="24"/>
        </w:rPr>
        <w:t>The M</w:t>
      </w:r>
      <w:r w:rsidR="00CD4FF9">
        <w:rPr>
          <w:rFonts w:ascii="BellGothic Blk BT" w:hAnsi="BellGothic Blk BT"/>
          <w:sz w:val="24"/>
        </w:rPr>
        <w:t>alaysian Dutch Business Council (M</w:t>
      </w:r>
      <w:r>
        <w:rPr>
          <w:rFonts w:ascii="BellGothic Blk BT" w:hAnsi="BellGothic Blk BT"/>
          <w:sz w:val="24"/>
        </w:rPr>
        <w:t>DBC</w:t>
      </w:r>
      <w:r w:rsidR="00CD4FF9">
        <w:rPr>
          <w:rFonts w:ascii="BellGothic Blk BT" w:hAnsi="BellGothic Blk BT"/>
          <w:sz w:val="24"/>
        </w:rPr>
        <w:t>)</w:t>
      </w:r>
      <w:r>
        <w:rPr>
          <w:rFonts w:ascii="BellGothic Blk BT" w:hAnsi="BellGothic Blk BT"/>
          <w:sz w:val="24"/>
        </w:rPr>
        <w:t xml:space="preserve"> Innovation &amp; Sustainability Awards (MISA)</w:t>
      </w:r>
      <w:r w:rsidR="00A04CEC">
        <w:rPr>
          <w:rFonts w:ascii="BellGothic Blk BT" w:hAnsi="BellGothic Blk BT"/>
          <w:sz w:val="24"/>
        </w:rPr>
        <w:t xml:space="preserve"> is back for the 11</w:t>
      </w:r>
      <w:r w:rsidR="00A04CEC" w:rsidRPr="00A04CEC">
        <w:rPr>
          <w:rFonts w:ascii="BellGothic Blk BT" w:hAnsi="BellGothic Blk BT"/>
          <w:sz w:val="24"/>
          <w:vertAlign w:val="superscript"/>
        </w:rPr>
        <w:t>th</w:t>
      </w:r>
      <w:r w:rsidR="00A04CEC">
        <w:rPr>
          <w:rFonts w:ascii="BellGothic Blk BT" w:hAnsi="BellGothic Blk BT"/>
          <w:sz w:val="24"/>
        </w:rPr>
        <w:t xml:space="preserve"> edition of this longstanding cornerstone event!  </w:t>
      </w:r>
      <w:r w:rsidR="00A04CEC" w:rsidRPr="00A04CEC">
        <w:rPr>
          <w:rFonts w:ascii="BellGothic Blk BT" w:hAnsi="BellGothic Blk BT"/>
          <w:sz w:val="24"/>
        </w:rPr>
        <w:t xml:space="preserve">Once again held concurrently with the Sustainable Action Conference (SAC) 3.0, the awards program will take place on Wednesday, 22 October 2025 at the Grand Hyatt Hotel Kuala Lumpur from 08:00 - 19:30 hrs.  </w:t>
      </w:r>
      <w:r w:rsidR="00A04CEC">
        <w:rPr>
          <w:rFonts w:ascii="BellGothic Blk BT" w:hAnsi="BellGothic Blk BT"/>
          <w:sz w:val="24"/>
        </w:rPr>
        <w:t xml:space="preserve">This year’s theme sees us </w:t>
      </w:r>
      <w:r w:rsidR="00A04CEC" w:rsidRPr="00A04CEC">
        <w:rPr>
          <w:rFonts w:ascii="BellGothic Blk BT" w:hAnsi="BellGothic Blk BT"/>
          <w:sz w:val="24"/>
        </w:rPr>
        <w:t>delve into how "The Future is Now: Accelerating Sustainable Transformation".</w:t>
      </w:r>
      <w:r>
        <w:rPr>
          <w:rFonts w:ascii="BellGothic Blk BT" w:hAnsi="BellGothic Blk BT"/>
          <w:sz w:val="24"/>
        </w:rPr>
        <w:t xml:space="preserve"> </w:t>
      </w:r>
    </w:p>
    <w:p w14:paraId="3CEF1C72" w14:textId="57019E35" w:rsidR="00F85E5C" w:rsidRDefault="005D3C8A" w:rsidP="005D3C8A">
      <w:pPr>
        <w:jc w:val="both"/>
        <w:rPr>
          <w:rFonts w:ascii="BellGothic Blk BT" w:hAnsi="BellGothic Blk BT"/>
          <w:sz w:val="24"/>
        </w:rPr>
      </w:pPr>
      <w:r>
        <w:rPr>
          <w:rFonts w:ascii="BellGothic Blk BT" w:hAnsi="BellGothic Blk BT"/>
          <w:sz w:val="24"/>
        </w:rPr>
        <w:t>S</w:t>
      </w:r>
      <w:r w:rsidR="00F85E5C">
        <w:rPr>
          <w:rFonts w:ascii="BellGothic Blk BT" w:hAnsi="BellGothic Blk BT"/>
          <w:sz w:val="24"/>
        </w:rPr>
        <w:t xml:space="preserve">howcase your commitment to Innovation &amp; Sustainability by becoming a MISA sponsor or advertiser.  </w:t>
      </w:r>
      <w:r>
        <w:rPr>
          <w:rFonts w:ascii="BellGothic Blk BT" w:hAnsi="BellGothic Blk BT"/>
          <w:sz w:val="24"/>
        </w:rPr>
        <w:t>Let</w:t>
      </w:r>
      <w:r w:rsidR="00F85E5C">
        <w:rPr>
          <w:rFonts w:ascii="BellGothic Blk BT" w:hAnsi="BellGothic Blk BT"/>
          <w:sz w:val="24"/>
        </w:rPr>
        <w:t xml:space="preserve"> your customers and clients </w:t>
      </w:r>
      <w:r>
        <w:rPr>
          <w:rFonts w:ascii="BellGothic Blk BT" w:hAnsi="BellGothic Blk BT"/>
          <w:sz w:val="24"/>
        </w:rPr>
        <w:t xml:space="preserve">see </w:t>
      </w:r>
      <w:r w:rsidR="00F85E5C">
        <w:rPr>
          <w:rFonts w:ascii="BellGothic Blk BT" w:hAnsi="BellGothic Blk BT"/>
          <w:sz w:val="24"/>
        </w:rPr>
        <w:t>you</w:t>
      </w:r>
      <w:r>
        <w:rPr>
          <w:rFonts w:ascii="BellGothic Blk BT" w:hAnsi="BellGothic Blk BT"/>
          <w:sz w:val="24"/>
        </w:rPr>
        <w:t>r</w:t>
      </w:r>
      <w:r w:rsidR="00F85E5C">
        <w:rPr>
          <w:rFonts w:ascii="BellGothic Blk BT" w:hAnsi="BellGothic Blk BT"/>
          <w:sz w:val="24"/>
        </w:rPr>
        <w:t xml:space="preserve"> belie</w:t>
      </w:r>
      <w:r>
        <w:rPr>
          <w:rFonts w:ascii="BellGothic Blk BT" w:hAnsi="BellGothic Blk BT"/>
          <w:sz w:val="24"/>
        </w:rPr>
        <w:t>f</w:t>
      </w:r>
      <w:r w:rsidR="00F85E5C">
        <w:rPr>
          <w:rFonts w:ascii="BellGothic Blk BT" w:hAnsi="BellGothic Blk BT"/>
          <w:sz w:val="24"/>
        </w:rPr>
        <w:t xml:space="preserve"> in Accelerating Sustainable Transformation and help us make this an event to remember.  </w:t>
      </w:r>
      <w:r w:rsidRPr="005D3C8A">
        <w:rPr>
          <w:rFonts w:ascii="BellGothic Blk BT" w:hAnsi="BellGothic Blk BT"/>
          <w:sz w:val="24"/>
        </w:rPr>
        <w:t>MISA '25 &amp; SAC 3.0 aims to gather 300 physical invited attendees from across Malaysia and it will be live streamed to reach a broader audience -</w:t>
      </w:r>
      <w:r>
        <w:rPr>
          <w:rFonts w:ascii="BellGothic Blk BT" w:hAnsi="BellGothic Blk BT"/>
          <w:sz w:val="24"/>
        </w:rPr>
        <w:t xml:space="preserve"> e</w:t>
      </w:r>
      <w:r w:rsidRPr="005D3C8A">
        <w:rPr>
          <w:rFonts w:ascii="BellGothic Blk BT" w:hAnsi="BellGothic Blk BT"/>
          <w:sz w:val="24"/>
        </w:rPr>
        <w:t>nsuring inclusive access to insightful discussions.</w:t>
      </w:r>
    </w:p>
    <w:p w14:paraId="6E5478BD" w14:textId="11B6AD92" w:rsidR="005D3C8A" w:rsidRDefault="005D3C8A" w:rsidP="005D3C8A">
      <w:pPr>
        <w:jc w:val="both"/>
        <w:rPr>
          <w:rFonts w:ascii="BellGothic BT" w:hAnsi="BellGothic BT"/>
          <w:sz w:val="24"/>
        </w:rPr>
      </w:pPr>
      <w:r w:rsidRPr="005D3C8A">
        <w:rPr>
          <w:rFonts w:ascii="BellGothic BT" w:hAnsi="BellGothic BT"/>
          <w:sz w:val="24"/>
        </w:rPr>
        <w:t>For this, our 11</w:t>
      </w:r>
      <w:r w:rsidRPr="005D3C8A">
        <w:rPr>
          <w:rFonts w:ascii="BellGothic BT" w:hAnsi="BellGothic BT"/>
          <w:sz w:val="24"/>
          <w:vertAlign w:val="superscript"/>
        </w:rPr>
        <w:t>th</w:t>
      </w:r>
      <w:r w:rsidRPr="005D3C8A">
        <w:rPr>
          <w:rFonts w:ascii="BellGothic BT" w:hAnsi="BellGothic BT"/>
          <w:sz w:val="24"/>
        </w:rPr>
        <w:t xml:space="preserve"> edition</w:t>
      </w:r>
      <w:r>
        <w:rPr>
          <w:rFonts w:ascii="BellGothic BT" w:hAnsi="BellGothic BT"/>
          <w:sz w:val="24"/>
        </w:rPr>
        <w:t xml:space="preserve">, we’re stripping down all the fluff and going back to the roots of the awards program.  </w:t>
      </w:r>
      <w:r w:rsidR="00B460BB">
        <w:rPr>
          <w:rFonts w:ascii="BellGothic BT" w:hAnsi="BellGothic BT"/>
          <w:sz w:val="24"/>
        </w:rPr>
        <w:t xml:space="preserve">We retain a </w:t>
      </w:r>
      <w:r>
        <w:rPr>
          <w:rFonts w:ascii="BellGothic BT" w:hAnsi="BellGothic BT"/>
          <w:sz w:val="24"/>
        </w:rPr>
        <w:t xml:space="preserve">focus on </w:t>
      </w:r>
      <w:r w:rsidR="00B460BB">
        <w:rPr>
          <w:rFonts w:ascii="BellGothic BT" w:hAnsi="BellGothic BT"/>
          <w:sz w:val="24"/>
        </w:rPr>
        <w:t xml:space="preserve">the </w:t>
      </w:r>
      <w:r>
        <w:rPr>
          <w:rFonts w:ascii="BellGothic BT" w:hAnsi="BellGothic BT"/>
          <w:sz w:val="24"/>
        </w:rPr>
        <w:t>Environmental, Social, and Governance (ESG) aspects of Innovation &amp; Sustainability,</w:t>
      </w:r>
      <w:r w:rsidR="00B460BB">
        <w:rPr>
          <w:rFonts w:ascii="BellGothic BT" w:hAnsi="BellGothic BT"/>
          <w:sz w:val="24"/>
        </w:rPr>
        <w:t xml:space="preserve"> as</w:t>
      </w:r>
      <w:r>
        <w:rPr>
          <w:rFonts w:ascii="BellGothic BT" w:hAnsi="BellGothic BT"/>
          <w:sz w:val="24"/>
        </w:rPr>
        <w:t xml:space="preserve"> it steers us into the next ten editions with a laser focus on the fundamental themes driving a sustainable future.</w:t>
      </w:r>
    </w:p>
    <w:p w14:paraId="3C230693" w14:textId="11F4BFFB" w:rsidR="00A239F1" w:rsidRDefault="00B460BB" w:rsidP="00A239F1">
      <w:pPr>
        <w:jc w:val="both"/>
        <w:rPr>
          <w:rFonts w:ascii="BellGothic BT" w:hAnsi="BellGothic BT"/>
          <w:sz w:val="24"/>
        </w:rPr>
      </w:pPr>
      <w:r>
        <w:rPr>
          <w:rFonts w:ascii="BellGothic BT" w:hAnsi="BellGothic BT"/>
          <w:sz w:val="24"/>
        </w:rPr>
        <w:t xml:space="preserve">The Future is Now.  Be a part of the team in Accelerating Sustainability Transformation.   We </w:t>
      </w:r>
      <w:r w:rsidR="00A239F1">
        <w:rPr>
          <w:rFonts w:ascii="BellGothic BT" w:hAnsi="BellGothic BT"/>
          <w:sz w:val="24"/>
        </w:rPr>
        <w:t>depend entirely on corporate sponsorship for financial support of this event</w:t>
      </w:r>
      <w:r>
        <w:rPr>
          <w:rFonts w:ascii="BellGothic BT" w:hAnsi="BellGothic BT"/>
          <w:sz w:val="24"/>
        </w:rPr>
        <w:t xml:space="preserve"> and</w:t>
      </w:r>
      <w:r w:rsidR="00A239F1">
        <w:rPr>
          <w:rFonts w:ascii="BellGothic BT" w:hAnsi="BellGothic BT"/>
          <w:sz w:val="24"/>
        </w:rPr>
        <w:t xml:space="preserve"> </w:t>
      </w:r>
      <w:r w:rsidR="00CD4FF9">
        <w:rPr>
          <w:rFonts w:ascii="BellGothic BT" w:hAnsi="BellGothic BT"/>
          <w:sz w:val="24"/>
        </w:rPr>
        <w:t xml:space="preserve">would </w:t>
      </w:r>
      <w:r w:rsidR="00A239F1">
        <w:rPr>
          <w:rFonts w:ascii="BellGothic BT" w:hAnsi="BellGothic BT"/>
          <w:sz w:val="24"/>
        </w:rPr>
        <w:t xml:space="preserve">very much appreciate your consideration for supporting MISA </w:t>
      </w:r>
      <w:r w:rsidR="005D3C8A">
        <w:rPr>
          <w:rFonts w:ascii="BellGothic BT" w:hAnsi="BellGothic BT"/>
          <w:sz w:val="24"/>
        </w:rPr>
        <w:t>2025</w:t>
      </w:r>
      <w:r w:rsidR="00F37AC4">
        <w:rPr>
          <w:rFonts w:ascii="BellGothic BT" w:hAnsi="BellGothic BT"/>
          <w:sz w:val="24"/>
        </w:rPr>
        <w:t xml:space="preserve">.  </w:t>
      </w:r>
      <w:r w:rsidR="00A239F1">
        <w:rPr>
          <w:rFonts w:ascii="BellGothic BT" w:hAnsi="BellGothic BT"/>
          <w:sz w:val="24"/>
        </w:rPr>
        <w:t xml:space="preserve">Through a range of sponsorship </w:t>
      </w:r>
      <w:r w:rsidR="001449FF">
        <w:rPr>
          <w:rFonts w:ascii="BellGothic BT" w:hAnsi="BellGothic BT"/>
          <w:sz w:val="24"/>
        </w:rPr>
        <w:t xml:space="preserve">and advertising </w:t>
      </w:r>
      <w:r w:rsidR="00A239F1">
        <w:rPr>
          <w:rFonts w:ascii="BellGothic BT" w:hAnsi="BellGothic BT"/>
          <w:sz w:val="24"/>
        </w:rPr>
        <w:t>opportunities, MDBC offers your organization opportunities to match exposure wishes and benefits with varying levels of commitment.</w:t>
      </w:r>
      <w:r w:rsidR="00F37AC4">
        <w:rPr>
          <w:rFonts w:ascii="BellGothic BT" w:hAnsi="BellGothic BT"/>
          <w:sz w:val="24"/>
        </w:rPr>
        <w:t xml:space="preserve"> As a sponsor / advertiser of MISA </w:t>
      </w:r>
      <w:r w:rsidR="005D3C8A">
        <w:rPr>
          <w:rFonts w:ascii="BellGothic BT" w:hAnsi="BellGothic BT"/>
          <w:sz w:val="24"/>
        </w:rPr>
        <w:t>2025</w:t>
      </w:r>
      <w:r w:rsidR="00F37AC4">
        <w:rPr>
          <w:rFonts w:ascii="BellGothic BT" w:hAnsi="BellGothic BT"/>
          <w:sz w:val="24"/>
        </w:rPr>
        <w:t xml:space="preserve">, you will also enjoy exposure opportunities at SAC.  </w:t>
      </w:r>
    </w:p>
    <w:p w14:paraId="26C001FB" w14:textId="5DF55C55" w:rsidR="008759DB" w:rsidRDefault="00B460BB" w:rsidP="00A239F1">
      <w:pPr>
        <w:jc w:val="both"/>
        <w:rPr>
          <w:rFonts w:ascii="BellGothic BT" w:hAnsi="BellGothic BT"/>
          <w:sz w:val="24"/>
        </w:rPr>
      </w:pPr>
      <w:r>
        <w:rPr>
          <w:rFonts w:ascii="BellGothic BT" w:hAnsi="BellGothic BT"/>
          <w:sz w:val="24"/>
        </w:rPr>
        <w:t xml:space="preserve">SAC is a </w:t>
      </w:r>
      <w:r w:rsidRPr="00B460BB">
        <w:rPr>
          <w:rFonts w:ascii="BellGothic BT" w:hAnsi="BellGothic BT"/>
          <w:sz w:val="24"/>
        </w:rPr>
        <w:t xml:space="preserve">premier platform for leading industry players from both the private and public sectors to raise awareness, share knowledge, and engage in meaningful dialogues on the latest sustainability trends, challenges, solutions, and opportunities, while embracing the spirit of giving back.  </w:t>
      </w:r>
      <w:r>
        <w:rPr>
          <w:rFonts w:ascii="BellGothic BT" w:hAnsi="BellGothic BT"/>
          <w:sz w:val="24"/>
        </w:rPr>
        <w:t xml:space="preserve">MISA, as a cornerstone, well recognized and respected awards program, integrates with SAC providing a symbiotic and mutually beneficial program for top businesses, organizations, and individuals who want to benchmark and showcase their green credentials. </w:t>
      </w:r>
      <w:r w:rsidR="008759DB">
        <w:rPr>
          <w:rFonts w:ascii="BellGothic BT" w:hAnsi="BellGothic BT"/>
          <w:sz w:val="24"/>
        </w:rPr>
        <w:t>This collaboration elevate</w:t>
      </w:r>
      <w:r>
        <w:rPr>
          <w:rFonts w:ascii="BellGothic BT" w:hAnsi="BellGothic BT"/>
          <w:sz w:val="24"/>
        </w:rPr>
        <w:t>s</w:t>
      </w:r>
      <w:r w:rsidR="008759DB">
        <w:rPr>
          <w:rFonts w:ascii="BellGothic BT" w:hAnsi="BellGothic BT"/>
          <w:sz w:val="24"/>
        </w:rPr>
        <w:t xml:space="preserve"> both programs and ensure a wider reach.  </w:t>
      </w:r>
    </w:p>
    <w:p w14:paraId="542C83EC" w14:textId="788C72B1" w:rsidR="008759DB" w:rsidRDefault="004463A4" w:rsidP="00A239F1">
      <w:pPr>
        <w:jc w:val="both"/>
        <w:rPr>
          <w:rFonts w:ascii="BellGothic Blk BT" w:hAnsi="BellGothic Blk BT"/>
          <w:sz w:val="24"/>
        </w:rPr>
      </w:pPr>
      <w:r>
        <w:rPr>
          <w:rFonts w:ascii="BellGothic BT" w:hAnsi="BellGothic BT"/>
          <w:sz w:val="24"/>
        </w:rPr>
        <w:t xml:space="preserve">The different sponsorship levels </w:t>
      </w:r>
      <w:r w:rsidR="00135E3C">
        <w:rPr>
          <w:rFonts w:ascii="BellGothic BT" w:hAnsi="BellGothic BT"/>
          <w:sz w:val="24"/>
        </w:rPr>
        <w:t>(</w:t>
      </w:r>
      <w:r w:rsidR="00D15897">
        <w:rPr>
          <w:rFonts w:ascii="BellGothic BT" w:hAnsi="BellGothic BT"/>
          <w:sz w:val="24"/>
        </w:rPr>
        <w:t>Main and Co - sponsor</w:t>
      </w:r>
      <w:r w:rsidR="00135E3C">
        <w:rPr>
          <w:rFonts w:ascii="BellGothic BT" w:hAnsi="BellGothic BT"/>
          <w:sz w:val="24"/>
        </w:rPr>
        <w:t xml:space="preserve">) </w:t>
      </w:r>
      <w:r>
        <w:rPr>
          <w:rFonts w:ascii="BellGothic BT" w:hAnsi="BellGothic BT"/>
          <w:sz w:val="24"/>
        </w:rPr>
        <w:t>provide for different levels of exposure for your organization.</w:t>
      </w:r>
      <w:r w:rsidR="00C8706A">
        <w:rPr>
          <w:rFonts w:ascii="BellGothic BT" w:hAnsi="BellGothic BT"/>
          <w:sz w:val="24"/>
        </w:rPr>
        <w:t xml:space="preserve">  </w:t>
      </w:r>
      <w:r w:rsidR="00C8706A" w:rsidRPr="00275FC6">
        <w:rPr>
          <w:rFonts w:ascii="BellGothic BT" w:hAnsi="BellGothic BT"/>
          <w:i/>
          <w:sz w:val="24"/>
          <w:u w:val="single"/>
        </w:rPr>
        <w:t>Please note that to avoid any conflict of interest, organizations that choose to compete in MISA are not allowed to also become a Sponsor.  Nominees</w:t>
      </w:r>
      <w:r w:rsidR="0045566A">
        <w:rPr>
          <w:rFonts w:ascii="BellGothic BT" w:hAnsi="BellGothic BT"/>
          <w:i/>
          <w:sz w:val="24"/>
          <w:u w:val="single"/>
        </w:rPr>
        <w:t>,</w:t>
      </w:r>
      <w:r w:rsidR="00C8706A" w:rsidRPr="00275FC6">
        <w:rPr>
          <w:rFonts w:ascii="BellGothic BT" w:hAnsi="BellGothic BT"/>
          <w:i/>
          <w:sz w:val="24"/>
          <w:u w:val="single"/>
        </w:rPr>
        <w:t xml:space="preserve"> however, can still be MISA Advertisers.</w:t>
      </w:r>
      <w:r w:rsidR="008759DB">
        <w:rPr>
          <w:rFonts w:ascii="BellGothic Blk BT" w:hAnsi="BellGothic Blk BT"/>
          <w:sz w:val="24"/>
        </w:rPr>
        <w:br w:type="page"/>
      </w:r>
    </w:p>
    <w:p w14:paraId="4ACDCA01" w14:textId="77777777" w:rsidR="00C8706A" w:rsidRPr="00C8706A" w:rsidRDefault="00C8706A" w:rsidP="00A239F1">
      <w:pPr>
        <w:jc w:val="both"/>
        <w:rPr>
          <w:rFonts w:ascii="BellGothic Blk BT" w:hAnsi="BellGothic Blk BT"/>
          <w:sz w:val="24"/>
        </w:rPr>
      </w:pPr>
      <w:r w:rsidRPr="00C8706A">
        <w:rPr>
          <w:rFonts w:ascii="BellGothic Blk BT" w:hAnsi="BellGothic Blk BT"/>
          <w:sz w:val="24"/>
        </w:rPr>
        <w:lastRenderedPageBreak/>
        <w:t>A La Carte</w:t>
      </w:r>
    </w:p>
    <w:p w14:paraId="53CB56F6" w14:textId="3FE9B40A" w:rsidR="00F541E6" w:rsidRDefault="00C8706A" w:rsidP="00A239F1">
      <w:pPr>
        <w:jc w:val="both"/>
        <w:rPr>
          <w:rFonts w:ascii="BellGothic BT" w:hAnsi="BellGothic BT"/>
          <w:sz w:val="24"/>
        </w:rPr>
      </w:pPr>
      <w:r>
        <w:rPr>
          <w:rFonts w:ascii="BellGothic BT" w:hAnsi="BellGothic BT"/>
          <w:sz w:val="24"/>
        </w:rPr>
        <w:t>Do you want to support MDBC’s flagship event, but are</w:t>
      </w:r>
      <w:r w:rsidR="00135E3C">
        <w:rPr>
          <w:rFonts w:ascii="BellGothic BT" w:hAnsi="BellGothic BT"/>
          <w:sz w:val="24"/>
        </w:rPr>
        <w:t xml:space="preserve"> looking for something outside the Gold</w:t>
      </w:r>
      <w:r w:rsidR="00196E5A">
        <w:rPr>
          <w:rFonts w:ascii="BellGothic BT" w:hAnsi="BellGothic BT"/>
          <w:sz w:val="24"/>
        </w:rPr>
        <w:t xml:space="preserve"> </w:t>
      </w:r>
      <w:r w:rsidR="00135E3C">
        <w:rPr>
          <w:rFonts w:ascii="BellGothic BT" w:hAnsi="BellGothic BT"/>
          <w:sz w:val="24"/>
        </w:rPr>
        <w:t>/</w:t>
      </w:r>
      <w:r w:rsidR="00196E5A">
        <w:rPr>
          <w:rFonts w:ascii="BellGothic BT" w:hAnsi="BellGothic BT"/>
          <w:sz w:val="24"/>
        </w:rPr>
        <w:t xml:space="preserve"> </w:t>
      </w:r>
      <w:r w:rsidR="00135E3C">
        <w:rPr>
          <w:rFonts w:ascii="BellGothic BT" w:hAnsi="BellGothic BT"/>
          <w:sz w:val="24"/>
        </w:rPr>
        <w:t>Silver</w:t>
      </w:r>
      <w:r w:rsidR="00196E5A">
        <w:rPr>
          <w:rFonts w:ascii="BellGothic BT" w:hAnsi="BellGothic BT"/>
          <w:sz w:val="24"/>
        </w:rPr>
        <w:t xml:space="preserve"> </w:t>
      </w:r>
      <w:r w:rsidR="00135E3C">
        <w:rPr>
          <w:rFonts w:ascii="BellGothic BT" w:hAnsi="BellGothic BT"/>
          <w:sz w:val="24"/>
        </w:rPr>
        <w:t>/</w:t>
      </w:r>
      <w:r w:rsidR="00196E5A">
        <w:rPr>
          <w:rFonts w:ascii="BellGothic BT" w:hAnsi="BellGothic BT"/>
          <w:sz w:val="24"/>
        </w:rPr>
        <w:t xml:space="preserve"> </w:t>
      </w:r>
      <w:r w:rsidR="00135E3C">
        <w:rPr>
          <w:rFonts w:ascii="BellGothic BT" w:hAnsi="BellGothic BT"/>
          <w:sz w:val="24"/>
        </w:rPr>
        <w:t>Orange</w:t>
      </w:r>
      <w:r w:rsidR="0045566A">
        <w:rPr>
          <w:rFonts w:ascii="BellGothic BT" w:hAnsi="BellGothic BT"/>
          <w:sz w:val="24"/>
        </w:rPr>
        <w:t xml:space="preserve"> sponsorship packages</w:t>
      </w:r>
      <w:r w:rsidR="00135E3C">
        <w:rPr>
          <w:rFonts w:ascii="BellGothic BT" w:hAnsi="BellGothic BT"/>
          <w:sz w:val="24"/>
        </w:rPr>
        <w:t xml:space="preserve"> that are presented</w:t>
      </w:r>
      <w:r>
        <w:rPr>
          <w:rFonts w:ascii="BellGothic BT" w:hAnsi="BellGothic BT"/>
          <w:sz w:val="24"/>
        </w:rPr>
        <w:t xml:space="preserve"> below?  Please contact MDBC directly to discuss a </w:t>
      </w:r>
      <w:r w:rsidR="00D15897">
        <w:rPr>
          <w:rFonts w:ascii="BellGothic BT" w:hAnsi="BellGothic BT"/>
          <w:sz w:val="24"/>
        </w:rPr>
        <w:t>tailor - made</w:t>
      </w:r>
      <w:r>
        <w:rPr>
          <w:rFonts w:ascii="BellGothic BT" w:hAnsi="BellGothic BT"/>
          <w:sz w:val="24"/>
        </w:rPr>
        <w:t xml:space="preserve"> sponsorship package for </w:t>
      </w:r>
      <w:r w:rsidR="008759DB">
        <w:rPr>
          <w:rFonts w:ascii="BellGothic BT" w:hAnsi="BellGothic BT"/>
          <w:sz w:val="24"/>
        </w:rPr>
        <w:t>M</w:t>
      </w:r>
      <w:r>
        <w:rPr>
          <w:rFonts w:ascii="BellGothic BT" w:hAnsi="BellGothic BT"/>
          <w:sz w:val="24"/>
        </w:rPr>
        <w:t xml:space="preserve">ISA.  </w:t>
      </w:r>
      <w:r w:rsidR="00135E3C">
        <w:rPr>
          <w:rFonts w:ascii="BellGothic BT" w:hAnsi="BellGothic BT"/>
          <w:sz w:val="24"/>
        </w:rPr>
        <w:t>We can</w:t>
      </w:r>
      <w:r w:rsidR="00E1318E">
        <w:rPr>
          <w:rFonts w:ascii="BellGothic BT" w:hAnsi="BellGothic BT"/>
          <w:sz w:val="24"/>
        </w:rPr>
        <w:t>,</w:t>
      </w:r>
      <w:r w:rsidR="00135E3C">
        <w:rPr>
          <w:rFonts w:ascii="BellGothic BT" w:hAnsi="BellGothic BT"/>
          <w:sz w:val="24"/>
        </w:rPr>
        <w:t xml:space="preserve"> and will</w:t>
      </w:r>
      <w:r w:rsidR="00E1318E">
        <w:rPr>
          <w:rFonts w:ascii="BellGothic BT" w:hAnsi="BellGothic BT"/>
          <w:sz w:val="24"/>
        </w:rPr>
        <w:t>,</w:t>
      </w:r>
      <w:r w:rsidR="00135E3C">
        <w:rPr>
          <w:rFonts w:ascii="BellGothic BT" w:hAnsi="BellGothic BT"/>
          <w:sz w:val="24"/>
        </w:rPr>
        <w:t xml:space="preserve"> be flexible!</w:t>
      </w:r>
    </w:p>
    <w:p w14:paraId="3AD409F6" w14:textId="77777777" w:rsidR="00C8706A" w:rsidRPr="00C8706A" w:rsidRDefault="00F541E6" w:rsidP="00A239F1">
      <w:pPr>
        <w:jc w:val="both"/>
        <w:rPr>
          <w:rFonts w:ascii="BellGothic Blk BT" w:hAnsi="BellGothic Blk BT"/>
          <w:sz w:val="24"/>
        </w:rPr>
      </w:pPr>
      <w:r>
        <w:rPr>
          <w:rFonts w:ascii="BellGothic Blk BT" w:hAnsi="BellGothic Blk BT"/>
          <w:sz w:val="24"/>
        </w:rPr>
        <w:br/>
      </w:r>
      <w:r w:rsidR="00C8706A" w:rsidRPr="00C8706A">
        <w:rPr>
          <w:rFonts w:ascii="BellGothic Blk BT" w:hAnsi="BellGothic Blk BT"/>
          <w:sz w:val="24"/>
        </w:rPr>
        <w:t>Advertiser</w:t>
      </w:r>
    </w:p>
    <w:p w14:paraId="738F001A" w14:textId="449EB625" w:rsidR="00C8706A" w:rsidRDefault="00C8706A" w:rsidP="00A239F1">
      <w:pPr>
        <w:jc w:val="both"/>
        <w:rPr>
          <w:rFonts w:ascii="BellGothic BT" w:hAnsi="BellGothic BT"/>
          <w:sz w:val="24"/>
        </w:rPr>
      </w:pPr>
      <w:r>
        <w:rPr>
          <w:rFonts w:ascii="BellGothic BT" w:hAnsi="BellGothic BT"/>
          <w:sz w:val="24"/>
        </w:rPr>
        <w:t>Become a MISA Advertiser.  This is an effortless and cost</w:t>
      </w:r>
      <w:r w:rsidR="00D15897">
        <w:rPr>
          <w:rFonts w:ascii="BellGothic BT" w:hAnsi="BellGothic BT"/>
          <w:sz w:val="24"/>
        </w:rPr>
        <w:t xml:space="preserve"> -</w:t>
      </w:r>
      <w:r>
        <w:rPr>
          <w:rFonts w:ascii="BellGothic BT" w:hAnsi="BellGothic BT"/>
          <w:sz w:val="24"/>
        </w:rPr>
        <w:t xml:space="preserve"> efficient way to gain exposure for your organization and assist in making MISA an extraordinary event.  Your organization will receive a full </w:t>
      </w:r>
      <w:proofErr w:type="spellStart"/>
      <w:r>
        <w:rPr>
          <w:rFonts w:ascii="BellGothic BT" w:hAnsi="BellGothic BT"/>
          <w:sz w:val="24"/>
        </w:rPr>
        <w:t>color</w:t>
      </w:r>
      <w:proofErr w:type="spellEnd"/>
      <w:r>
        <w:rPr>
          <w:rFonts w:ascii="BellGothic BT" w:hAnsi="BellGothic BT"/>
          <w:sz w:val="24"/>
        </w:rPr>
        <w:t xml:space="preserve">, full page advertisement in the MISA program book (A5 sized), and a full </w:t>
      </w:r>
      <w:proofErr w:type="spellStart"/>
      <w:r>
        <w:rPr>
          <w:rFonts w:ascii="BellGothic BT" w:hAnsi="BellGothic BT"/>
          <w:sz w:val="24"/>
        </w:rPr>
        <w:t>color</w:t>
      </w:r>
      <w:proofErr w:type="spellEnd"/>
      <w:r>
        <w:rPr>
          <w:rFonts w:ascii="BellGothic BT" w:hAnsi="BellGothic BT"/>
          <w:sz w:val="24"/>
        </w:rPr>
        <w:t xml:space="preserve">, full page </w:t>
      </w:r>
      <w:r w:rsidR="00F541E6">
        <w:rPr>
          <w:rFonts w:ascii="BellGothic BT" w:hAnsi="BellGothic BT"/>
          <w:sz w:val="24"/>
        </w:rPr>
        <w:t xml:space="preserve">/ </w:t>
      </w:r>
      <w:r>
        <w:rPr>
          <w:rFonts w:ascii="BellGothic BT" w:hAnsi="BellGothic BT"/>
          <w:sz w:val="24"/>
        </w:rPr>
        <w:t>half page</w:t>
      </w:r>
      <w:r w:rsidR="00F541E6">
        <w:rPr>
          <w:rFonts w:ascii="BellGothic BT" w:hAnsi="BellGothic BT"/>
          <w:sz w:val="24"/>
        </w:rPr>
        <w:t xml:space="preserve"> /</w:t>
      </w:r>
      <w:r>
        <w:rPr>
          <w:rFonts w:ascii="BellGothic BT" w:hAnsi="BellGothic BT"/>
          <w:sz w:val="24"/>
        </w:rPr>
        <w:t xml:space="preserve"> quarter page advertisement (depending on advertiser level) in the MISA magazine supplement (A4 sized).  Your corporate logo will be included in our supporter panel in both the program book and magazine supplement.</w:t>
      </w:r>
      <w:r w:rsidR="004463A4">
        <w:rPr>
          <w:rFonts w:ascii="BellGothic BT" w:hAnsi="BellGothic BT"/>
          <w:sz w:val="24"/>
        </w:rPr>
        <w:t xml:space="preserve">  </w:t>
      </w:r>
      <w:r w:rsidRPr="00F541E6">
        <w:rPr>
          <w:rFonts w:ascii="BellGothic Blk BT" w:hAnsi="BellGothic Blk BT"/>
          <w:sz w:val="24"/>
        </w:rPr>
        <w:t xml:space="preserve">Your organization will also receive two tickets for the </w:t>
      </w:r>
      <w:r w:rsidR="00F541E6">
        <w:rPr>
          <w:rFonts w:ascii="BellGothic Blk BT" w:hAnsi="BellGothic Blk BT"/>
          <w:sz w:val="24"/>
        </w:rPr>
        <w:t>full</w:t>
      </w:r>
      <w:r w:rsidRPr="00F541E6">
        <w:rPr>
          <w:rFonts w:ascii="BellGothic Blk BT" w:hAnsi="BellGothic Blk BT"/>
          <w:sz w:val="24"/>
        </w:rPr>
        <w:t xml:space="preserve"> event </w:t>
      </w:r>
      <w:r>
        <w:rPr>
          <w:rFonts w:ascii="BellGothic BT" w:hAnsi="BellGothic BT"/>
          <w:sz w:val="24"/>
        </w:rPr>
        <w:t xml:space="preserve">(Conference Day Program </w:t>
      </w:r>
      <w:r w:rsidR="00F541E6">
        <w:rPr>
          <w:rFonts w:ascii="BellGothic BT" w:hAnsi="BellGothic BT"/>
          <w:sz w:val="24"/>
        </w:rPr>
        <w:t>and</w:t>
      </w:r>
      <w:r>
        <w:rPr>
          <w:rFonts w:ascii="BellGothic BT" w:hAnsi="BellGothic BT"/>
          <w:sz w:val="24"/>
        </w:rPr>
        <w:t xml:space="preserve"> MISA Awards Presentatio</w:t>
      </w:r>
      <w:r w:rsidR="00D15897">
        <w:rPr>
          <w:rFonts w:ascii="BellGothic BT" w:hAnsi="BellGothic BT"/>
          <w:sz w:val="24"/>
        </w:rPr>
        <w:t>n</w:t>
      </w:r>
      <w:r>
        <w:rPr>
          <w:rFonts w:ascii="BellGothic BT" w:hAnsi="BellGothic BT"/>
          <w:sz w:val="24"/>
        </w:rPr>
        <w:t>).  Advertising packages are priced at RM 6,000 / RM 5,000 / RM 4</w:t>
      </w:r>
      <w:r w:rsidR="00135E3C">
        <w:rPr>
          <w:rFonts w:ascii="BellGothic BT" w:hAnsi="BellGothic BT"/>
          <w:sz w:val="24"/>
        </w:rPr>
        <w:t>,</w:t>
      </w:r>
      <w:r>
        <w:rPr>
          <w:rFonts w:ascii="BellGothic BT" w:hAnsi="BellGothic BT"/>
          <w:sz w:val="24"/>
        </w:rPr>
        <w:t>000 depending on full page, half page, or quarter page advertisement in the MISA magazine supplement.</w:t>
      </w:r>
    </w:p>
    <w:p w14:paraId="5003C833" w14:textId="77777777" w:rsidR="004463A4" w:rsidRDefault="00C8706A" w:rsidP="00A239F1">
      <w:pPr>
        <w:jc w:val="both"/>
        <w:rPr>
          <w:rFonts w:ascii="BellGothic BT" w:hAnsi="BellGothic BT"/>
          <w:sz w:val="24"/>
        </w:rPr>
      </w:pPr>
      <w:r>
        <w:rPr>
          <w:rFonts w:ascii="BellGothic BT" w:hAnsi="BellGothic BT"/>
          <w:sz w:val="24"/>
        </w:rPr>
        <w:t>If you have any questions or comments, please feel free to contact us at misa@mdbc.com.my.</w:t>
      </w:r>
    </w:p>
    <w:p w14:paraId="3C2435F4" w14:textId="77777777" w:rsidR="004463A4" w:rsidRDefault="004463A4" w:rsidP="00A239F1">
      <w:pPr>
        <w:jc w:val="both"/>
        <w:rPr>
          <w:rFonts w:ascii="BellGothic BT" w:hAnsi="BellGothic BT"/>
          <w:sz w:val="24"/>
        </w:rPr>
      </w:pPr>
    </w:p>
    <w:p w14:paraId="54369AEB" w14:textId="77777777" w:rsidR="00F541E6" w:rsidRDefault="00F541E6" w:rsidP="00A239F1">
      <w:pPr>
        <w:jc w:val="both"/>
        <w:rPr>
          <w:rFonts w:ascii="BellGothic BT" w:hAnsi="BellGothic BT"/>
          <w:sz w:val="24"/>
        </w:rPr>
      </w:pPr>
    </w:p>
    <w:p w14:paraId="4DE21BF0" w14:textId="77777777" w:rsidR="00F541E6" w:rsidRDefault="00F541E6" w:rsidP="00A239F1">
      <w:pPr>
        <w:jc w:val="both"/>
        <w:rPr>
          <w:rFonts w:ascii="BellGothic BT" w:hAnsi="BellGothic BT"/>
          <w:sz w:val="24"/>
        </w:rPr>
      </w:pPr>
    </w:p>
    <w:p w14:paraId="7656959C" w14:textId="77777777" w:rsidR="00F541E6" w:rsidRDefault="00F541E6" w:rsidP="00A239F1">
      <w:pPr>
        <w:jc w:val="both"/>
        <w:rPr>
          <w:rFonts w:ascii="BellGothic BT" w:hAnsi="BellGothic BT"/>
          <w:sz w:val="24"/>
        </w:rPr>
      </w:pPr>
    </w:p>
    <w:p w14:paraId="72B67030" w14:textId="77777777" w:rsidR="00F541E6" w:rsidRDefault="00F541E6" w:rsidP="00A239F1">
      <w:pPr>
        <w:jc w:val="both"/>
        <w:rPr>
          <w:rFonts w:ascii="BellGothic BT" w:hAnsi="BellGothic BT"/>
          <w:sz w:val="24"/>
        </w:rPr>
      </w:pPr>
    </w:p>
    <w:p w14:paraId="5BFADEA4" w14:textId="77777777" w:rsidR="00F541E6" w:rsidRDefault="00F541E6" w:rsidP="00A239F1">
      <w:pPr>
        <w:jc w:val="both"/>
        <w:rPr>
          <w:rFonts w:ascii="BellGothic BT" w:hAnsi="BellGothic BT"/>
          <w:sz w:val="24"/>
        </w:rPr>
      </w:pPr>
    </w:p>
    <w:p w14:paraId="423C2780" w14:textId="77777777" w:rsidR="00F541E6" w:rsidRDefault="00F541E6" w:rsidP="00A239F1">
      <w:pPr>
        <w:jc w:val="both"/>
        <w:rPr>
          <w:rFonts w:ascii="BellGothic BT" w:hAnsi="BellGothic BT"/>
          <w:sz w:val="24"/>
        </w:rPr>
      </w:pPr>
    </w:p>
    <w:p w14:paraId="18C41EE3" w14:textId="77777777" w:rsidR="00FD5D8C" w:rsidRDefault="00FD5D8C">
      <w:pPr>
        <w:spacing w:after="0" w:line="240" w:lineRule="auto"/>
        <w:rPr>
          <w:rFonts w:ascii="BellGothic BT" w:hAnsi="BellGothic BT"/>
          <w:sz w:val="24"/>
        </w:rPr>
      </w:pPr>
      <w:r>
        <w:rPr>
          <w:rFonts w:ascii="BellGothic BT" w:hAnsi="BellGothic BT"/>
          <w:sz w:val="24"/>
        </w:rPr>
        <w:br w:type="page"/>
      </w:r>
    </w:p>
    <w:p w14:paraId="2A2D129D" w14:textId="77777777" w:rsidR="00495E7C" w:rsidRPr="00495E7C" w:rsidRDefault="00495E7C" w:rsidP="00495E7C">
      <w:pPr>
        <w:spacing w:after="0" w:line="240" w:lineRule="auto"/>
        <w:rPr>
          <w:rFonts w:ascii="Times New Roman" w:eastAsia="Times New Roman" w:hAnsi="Times New Roman"/>
          <w:sz w:val="24"/>
          <w:szCs w:val="24"/>
          <w:lang w:val="en-US"/>
        </w:rPr>
      </w:pPr>
      <w:r w:rsidRPr="00495E7C">
        <w:rPr>
          <w:rFonts w:eastAsia="Times New Roman" w:cs="Calibri"/>
          <w:b/>
          <w:bCs/>
          <w:color w:val="000000"/>
          <w:sz w:val="24"/>
          <w:szCs w:val="24"/>
          <w:lang w:val="en-US"/>
        </w:rPr>
        <w:lastRenderedPageBreak/>
        <w:t>MISA ‘25 SPONSORSHIPS</w:t>
      </w:r>
    </w:p>
    <w:tbl>
      <w:tblPr>
        <w:tblW w:w="0" w:type="auto"/>
        <w:tblCellMar>
          <w:top w:w="15" w:type="dxa"/>
          <w:left w:w="15" w:type="dxa"/>
          <w:bottom w:w="15" w:type="dxa"/>
          <w:right w:w="15" w:type="dxa"/>
        </w:tblCellMar>
        <w:tblLook w:val="04A0" w:firstRow="1" w:lastRow="0" w:firstColumn="1" w:lastColumn="0" w:noHBand="0" w:noVBand="1"/>
      </w:tblPr>
      <w:tblGrid>
        <w:gridCol w:w="4528"/>
        <w:gridCol w:w="1743"/>
        <w:gridCol w:w="1254"/>
        <w:gridCol w:w="1491"/>
      </w:tblGrid>
      <w:tr w:rsidR="00495E7C" w:rsidRPr="00495E7C" w14:paraId="4930B172" w14:textId="77777777" w:rsidTr="00495E7C">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0000C8"/>
            <w:tcMar>
              <w:top w:w="144" w:type="dxa"/>
              <w:left w:w="144" w:type="dxa"/>
              <w:bottom w:w="144" w:type="dxa"/>
              <w:right w:w="144" w:type="dxa"/>
            </w:tcMar>
            <w:hideMark/>
          </w:tcPr>
          <w:p w14:paraId="1E2FE7CE" w14:textId="77777777" w:rsidR="00495E7C" w:rsidRPr="00495E7C" w:rsidRDefault="00495E7C" w:rsidP="00495E7C">
            <w:pPr>
              <w:spacing w:before="240" w:after="0" w:line="240" w:lineRule="auto"/>
              <w:rPr>
                <w:rFonts w:ascii="Times New Roman" w:eastAsia="Times New Roman" w:hAnsi="Times New Roman"/>
                <w:sz w:val="24"/>
                <w:szCs w:val="24"/>
                <w:lang w:val="en-US"/>
              </w:rPr>
            </w:pPr>
            <w:r w:rsidRPr="00495E7C">
              <w:rPr>
                <w:rFonts w:eastAsia="Times New Roman" w:cs="Calibri"/>
                <w:color w:val="FFFFFF"/>
                <w:sz w:val="24"/>
                <w:szCs w:val="24"/>
                <w:lang w:val="en-US"/>
              </w:rPr>
              <w:t>Sponsorship Items</w:t>
            </w:r>
          </w:p>
        </w:tc>
        <w:tc>
          <w:tcPr>
            <w:tcW w:w="0" w:type="auto"/>
            <w:tcBorders>
              <w:top w:val="single" w:sz="4" w:space="0" w:color="000000"/>
              <w:left w:val="single" w:sz="4" w:space="0" w:color="000000"/>
              <w:bottom w:val="single" w:sz="4" w:space="0" w:color="000000"/>
              <w:right w:val="single" w:sz="4" w:space="0" w:color="000000"/>
            </w:tcBorders>
            <w:shd w:val="clear" w:color="auto" w:fill="0000C8"/>
            <w:tcMar>
              <w:top w:w="144" w:type="dxa"/>
              <w:left w:w="144" w:type="dxa"/>
              <w:bottom w:w="144" w:type="dxa"/>
              <w:right w:w="144" w:type="dxa"/>
            </w:tcMar>
            <w:hideMark/>
          </w:tcPr>
          <w:p w14:paraId="2EDC8A5A" w14:textId="3C997932" w:rsidR="00495E7C" w:rsidRPr="00495E7C" w:rsidRDefault="00495E7C" w:rsidP="00495E7C">
            <w:pPr>
              <w:spacing w:before="240" w:after="0" w:line="240" w:lineRule="auto"/>
              <w:jc w:val="center"/>
              <w:rPr>
                <w:rFonts w:ascii="Times New Roman" w:eastAsia="Times New Roman" w:hAnsi="Times New Roman"/>
                <w:sz w:val="24"/>
                <w:szCs w:val="24"/>
                <w:lang w:val="en-US"/>
              </w:rPr>
            </w:pPr>
            <w:r w:rsidRPr="00495E7C">
              <w:rPr>
                <w:rFonts w:eastAsia="Times New Roman" w:cs="Calibri"/>
                <w:color w:val="FFFFFF"/>
                <w:sz w:val="24"/>
                <w:szCs w:val="24"/>
                <w:lang w:val="en-US"/>
              </w:rPr>
              <w:t>Gold</w:t>
            </w:r>
            <w:r w:rsidRPr="00495E7C">
              <w:rPr>
                <w:rFonts w:eastAsia="Times New Roman" w:cs="Calibri"/>
                <w:color w:val="FFFFFF"/>
                <w:sz w:val="24"/>
                <w:szCs w:val="24"/>
                <w:lang w:val="en-US"/>
              </w:rPr>
              <w:br/>
              <w:t>RM</w:t>
            </w:r>
            <w:r>
              <w:rPr>
                <w:rFonts w:eastAsia="Times New Roman" w:cs="Calibri"/>
                <w:color w:val="FFFFFF"/>
                <w:sz w:val="24"/>
                <w:szCs w:val="24"/>
                <w:lang w:val="en-US"/>
              </w:rPr>
              <w:t xml:space="preserve"> </w:t>
            </w:r>
            <w:r w:rsidRPr="00495E7C">
              <w:rPr>
                <w:rFonts w:eastAsia="Times New Roman" w:cs="Calibri"/>
                <w:color w:val="FFFFFF"/>
                <w:sz w:val="24"/>
                <w:szCs w:val="24"/>
                <w:lang w:val="en-US"/>
              </w:rPr>
              <w:t>15,000</w:t>
            </w:r>
          </w:p>
        </w:tc>
        <w:tc>
          <w:tcPr>
            <w:tcW w:w="0" w:type="auto"/>
            <w:tcBorders>
              <w:top w:val="single" w:sz="4" w:space="0" w:color="000000"/>
              <w:left w:val="single" w:sz="4" w:space="0" w:color="000000"/>
              <w:bottom w:val="single" w:sz="4" w:space="0" w:color="000000"/>
              <w:right w:val="single" w:sz="4" w:space="0" w:color="000000"/>
            </w:tcBorders>
            <w:shd w:val="clear" w:color="auto" w:fill="0000C8"/>
            <w:tcMar>
              <w:top w:w="144" w:type="dxa"/>
              <w:left w:w="144" w:type="dxa"/>
              <w:bottom w:w="144" w:type="dxa"/>
              <w:right w:w="144" w:type="dxa"/>
            </w:tcMar>
            <w:hideMark/>
          </w:tcPr>
          <w:p w14:paraId="5DB4613B" w14:textId="66CB58C4" w:rsidR="00495E7C" w:rsidRPr="00495E7C" w:rsidRDefault="00495E7C" w:rsidP="00495E7C">
            <w:pPr>
              <w:spacing w:before="240" w:after="0" w:line="240" w:lineRule="auto"/>
              <w:jc w:val="center"/>
              <w:rPr>
                <w:rFonts w:ascii="Times New Roman" w:eastAsia="Times New Roman" w:hAnsi="Times New Roman"/>
                <w:sz w:val="24"/>
                <w:szCs w:val="24"/>
                <w:lang w:val="en-US"/>
              </w:rPr>
            </w:pPr>
            <w:r w:rsidRPr="00495E7C">
              <w:rPr>
                <w:rFonts w:eastAsia="Times New Roman" w:cs="Calibri"/>
                <w:color w:val="FFFFFF"/>
                <w:sz w:val="24"/>
                <w:szCs w:val="24"/>
                <w:lang w:val="en-US"/>
              </w:rPr>
              <w:t>Silver</w:t>
            </w:r>
            <w:r w:rsidRPr="00495E7C">
              <w:rPr>
                <w:rFonts w:eastAsia="Times New Roman" w:cs="Calibri"/>
                <w:color w:val="FFFFFF"/>
                <w:sz w:val="24"/>
                <w:szCs w:val="24"/>
                <w:lang w:val="en-US"/>
              </w:rPr>
              <w:br/>
              <w:t>RM</w:t>
            </w:r>
            <w:r>
              <w:rPr>
                <w:rFonts w:eastAsia="Times New Roman" w:cs="Calibri"/>
                <w:color w:val="FFFFFF"/>
                <w:sz w:val="24"/>
                <w:szCs w:val="24"/>
                <w:lang w:val="en-US"/>
              </w:rPr>
              <w:t xml:space="preserve"> </w:t>
            </w:r>
            <w:r w:rsidRPr="00495E7C">
              <w:rPr>
                <w:rFonts w:eastAsia="Times New Roman" w:cs="Calibri"/>
                <w:color w:val="FFFFFF"/>
                <w:sz w:val="24"/>
                <w:szCs w:val="24"/>
                <w:lang w:val="en-US"/>
              </w:rPr>
              <w:t>9,000</w:t>
            </w:r>
          </w:p>
        </w:tc>
        <w:tc>
          <w:tcPr>
            <w:tcW w:w="0" w:type="auto"/>
            <w:tcBorders>
              <w:top w:val="single" w:sz="4" w:space="0" w:color="000000"/>
              <w:left w:val="single" w:sz="4" w:space="0" w:color="000000"/>
              <w:bottom w:val="single" w:sz="4" w:space="0" w:color="000000"/>
              <w:right w:val="single" w:sz="4" w:space="0" w:color="000000"/>
            </w:tcBorders>
            <w:shd w:val="clear" w:color="auto" w:fill="0000C8"/>
            <w:tcMar>
              <w:top w:w="144" w:type="dxa"/>
              <w:left w:w="144" w:type="dxa"/>
              <w:bottom w:w="144" w:type="dxa"/>
              <w:right w:w="144" w:type="dxa"/>
            </w:tcMar>
            <w:hideMark/>
          </w:tcPr>
          <w:p w14:paraId="6C02F9A9" w14:textId="22193CBC" w:rsidR="00495E7C" w:rsidRPr="00495E7C" w:rsidRDefault="00495E7C" w:rsidP="00495E7C">
            <w:pPr>
              <w:spacing w:before="240" w:after="0" w:line="240" w:lineRule="auto"/>
              <w:jc w:val="center"/>
              <w:rPr>
                <w:rFonts w:ascii="Times New Roman" w:eastAsia="Times New Roman" w:hAnsi="Times New Roman"/>
                <w:sz w:val="24"/>
                <w:szCs w:val="24"/>
                <w:lang w:val="en-US"/>
              </w:rPr>
            </w:pPr>
            <w:r w:rsidRPr="00495E7C">
              <w:rPr>
                <w:rFonts w:eastAsia="Times New Roman" w:cs="Calibri"/>
                <w:color w:val="FFFFFF"/>
                <w:sz w:val="24"/>
                <w:szCs w:val="24"/>
                <w:lang w:val="en-US"/>
              </w:rPr>
              <w:t>Orange</w:t>
            </w:r>
            <w:r w:rsidRPr="00495E7C">
              <w:rPr>
                <w:rFonts w:eastAsia="Times New Roman" w:cs="Calibri"/>
                <w:color w:val="FFFFFF"/>
                <w:sz w:val="24"/>
                <w:szCs w:val="24"/>
                <w:lang w:val="en-US"/>
              </w:rPr>
              <w:br/>
              <w:t>RM</w:t>
            </w:r>
            <w:r>
              <w:rPr>
                <w:rFonts w:eastAsia="Times New Roman" w:cs="Calibri"/>
                <w:color w:val="FFFFFF"/>
                <w:sz w:val="24"/>
                <w:szCs w:val="24"/>
                <w:lang w:val="en-US"/>
              </w:rPr>
              <w:t xml:space="preserve"> </w:t>
            </w:r>
            <w:r w:rsidRPr="00495E7C">
              <w:rPr>
                <w:rFonts w:eastAsia="Times New Roman" w:cs="Calibri"/>
                <w:color w:val="FFFFFF"/>
                <w:sz w:val="24"/>
                <w:szCs w:val="24"/>
                <w:lang w:val="en-US"/>
              </w:rPr>
              <w:t>6,000</w:t>
            </w:r>
          </w:p>
        </w:tc>
      </w:tr>
      <w:tr w:rsidR="00495E7C" w:rsidRPr="00495E7C" w14:paraId="2A33C714" w14:textId="77777777" w:rsidTr="00495E7C">
        <w:trPr>
          <w:trHeight w:val="540"/>
        </w:trPr>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6C142F5D" w14:textId="77777777" w:rsidR="00495E7C" w:rsidRPr="00495E7C" w:rsidRDefault="00495E7C" w:rsidP="00495E7C">
            <w:pPr>
              <w:spacing w:before="240" w:after="0" w:line="240" w:lineRule="auto"/>
              <w:rPr>
                <w:rFonts w:ascii="Times New Roman" w:eastAsia="Times New Roman" w:hAnsi="Times New Roman"/>
                <w:sz w:val="24"/>
                <w:szCs w:val="24"/>
                <w:lang w:val="en-US"/>
              </w:rPr>
            </w:pPr>
            <w:r w:rsidRPr="00495E7C">
              <w:rPr>
                <w:rFonts w:eastAsia="Times New Roman" w:cs="Calibri"/>
                <w:color w:val="000000"/>
                <w:sz w:val="24"/>
                <w:szCs w:val="24"/>
                <w:lang w:val="en-US"/>
              </w:rPr>
              <w:t>Representative on Panel of Judges (for one category) </w:t>
            </w:r>
          </w:p>
        </w:tc>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5D69F187" w14:textId="77777777" w:rsidR="00495E7C" w:rsidRPr="00495E7C" w:rsidRDefault="00495E7C" w:rsidP="00495E7C">
            <w:pPr>
              <w:spacing w:before="240" w:after="0" w:line="240" w:lineRule="auto"/>
              <w:jc w:val="center"/>
              <w:rPr>
                <w:rFonts w:ascii="Times New Roman" w:eastAsia="Times New Roman" w:hAnsi="Times New Roman"/>
                <w:sz w:val="24"/>
                <w:szCs w:val="24"/>
                <w:lang w:val="en-US"/>
              </w:rPr>
            </w:pPr>
            <w:r w:rsidRPr="00495E7C">
              <w:rPr>
                <w:rFonts w:eastAsia="Times New Roman" w:cs="Calibri"/>
                <w:color w:val="000000"/>
                <w:sz w:val="24"/>
                <w:szCs w:val="24"/>
                <w:lang w:val="en-US"/>
              </w:rPr>
              <w:t>Can be discussed</w:t>
            </w:r>
          </w:p>
        </w:tc>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4463B3DD" w14:textId="77777777" w:rsidR="00495E7C" w:rsidRPr="00495E7C" w:rsidRDefault="00495E7C" w:rsidP="00495E7C">
            <w:pPr>
              <w:spacing w:before="240" w:after="0" w:line="240" w:lineRule="auto"/>
              <w:jc w:val="center"/>
              <w:rPr>
                <w:rFonts w:ascii="Times New Roman" w:eastAsia="Times New Roman" w:hAnsi="Times New Roman"/>
                <w:sz w:val="24"/>
                <w:szCs w:val="24"/>
                <w:lang w:val="en-US"/>
              </w:rPr>
            </w:pPr>
            <w:r w:rsidRPr="00495E7C">
              <w:rPr>
                <w:rFonts w:eastAsia="Times New Roman" w:cs="Calibri"/>
                <w:color w:val="000000"/>
                <w:sz w:val="24"/>
                <w:szCs w:val="24"/>
                <w:lang w:val="en-US"/>
              </w:rPr>
              <w:t>/</w:t>
            </w:r>
          </w:p>
        </w:tc>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3FF80DBC" w14:textId="77777777" w:rsidR="00495E7C" w:rsidRPr="00495E7C" w:rsidRDefault="00495E7C" w:rsidP="00495E7C">
            <w:pPr>
              <w:spacing w:before="240" w:after="0" w:line="240" w:lineRule="auto"/>
              <w:jc w:val="center"/>
              <w:rPr>
                <w:rFonts w:ascii="Times New Roman" w:eastAsia="Times New Roman" w:hAnsi="Times New Roman"/>
                <w:sz w:val="24"/>
                <w:szCs w:val="24"/>
                <w:lang w:val="en-US"/>
              </w:rPr>
            </w:pPr>
            <w:r w:rsidRPr="00495E7C">
              <w:rPr>
                <w:rFonts w:eastAsia="Times New Roman" w:cs="Calibri"/>
                <w:color w:val="000000"/>
                <w:sz w:val="24"/>
                <w:szCs w:val="24"/>
                <w:lang w:val="en-US"/>
              </w:rPr>
              <w:t>/</w:t>
            </w:r>
          </w:p>
        </w:tc>
      </w:tr>
      <w:tr w:rsidR="00495E7C" w:rsidRPr="00495E7C" w14:paraId="36C3507E" w14:textId="77777777" w:rsidTr="00495E7C">
        <w:trPr>
          <w:trHeight w:val="540"/>
        </w:trPr>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1F6925AE" w14:textId="77777777" w:rsidR="00495E7C" w:rsidRPr="00495E7C" w:rsidRDefault="00495E7C" w:rsidP="00495E7C">
            <w:pPr>
              <w:spacing w:before="240" w:after="0" w:line="240" w:lineRule="auto"/>
              <w:rPr>
                <w:rFonts w:ascii="Times New Roman" w:eastAsia="Times New Roman" w:hAnsi="Times New Roman"/>
                <w:sz w:val="24"/>
                <w:szCs w:val="24"/>
                <w:lang w:val="en-US"/>
              </w:rPr>
            </w:pPr>
            <w:r w:rsidRPr="00495E7C">
              <w:rPr>
                <w:rFonts w:eastAsia="Times New Roman" w:cs="Calibri"/>
                <w:color w:val="000000"/>
                <w:sz w:val="24"/>
                <w:szCs w:val="24"/>
                <w:lang w:val="en-US"/>
              </w:rPr>
              <w:t>Company Name / Logo on MISA Site</w:t>
            </w:r>
          </w:p>
        </w:tc>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1FD74EC4" w14:textId="77777777" w:rsidR="00495E7C" w:rsidRPr="00495E7C" w:rsidRDefault="00495E7C" w:rsidP="00495E7C">
            <w:pPr>
              <w:spacing w:before="240" w:after="0" w:line="240" w:lineRule="auto"/>
              <w:jc w:val="center"/>
              <w:rPr>
                <w:rFonts w:ascii="Times New Roman" w:eastAsia="Times New Roman" w:hAnsi="Times New Roman"/>
                <w:sz w:val="24"/>
                <w:szCs w:val="24"/>
                <w:lang w:val="en-US"/>
              </w:rPr>
            </w:pPr>
            <w:r w:rsidRPr="00495E7C">
              <w:rPr>
                <w:rFonts w:eastAsia="Times New Roman" w:cs="Calibri"/>
                <w:color w:val="000000"/>
                <w:sz w:val="24"/>
                <w:szCs w:val="24"/>
                <w:lang w:val="en-US"/>
              </w:rPr>
              <w:t>Large</w:t>
            </w:r>
          </w:p>
        </w:tc>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21F584C7" w14:textId="77777777" w:rsidR="00495E7C" w:rsidRPr="00495E7C" w:rsidRDefault="00495E7C" w:rsidP="00495E7C">
            <w:pPr>
              <w:spacing w:before="240" w:after="0" w:line="240" w:lineRule="auto"/>
              <w:jc w:val="center"/>
              <w:rPr>
                <w:rFonts w:ascii="Times New Roman" w:eastAsia="Times New Roman" w:hAnsi="Times New Roman"/>
                <w:sz w:val="24"/>
                <w:szCs w:val="24"/>
                <w:lang w:val="en-US"/>
              </w:rPr>
            </w:pPr>
            <w:r w:rsidRPr="00495E7C">
              <w:rPr>
                <w:rFonts w:eastAsia="Times New Roman" w:cs="Calibri"/>
                <w:color w:val="000000"/>
                <w:sz w:val="24"/>
                <w:szCs w:val="24"/>
                <w:lang w:val="en-US"/>
              </w:rPr>
              <w:t>Medium</w:t>
            </w:r>
          </w:p>
        </w:tc>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62F39C62" w14:textId="77777777" w:rsidR="00495E7C" w:rsidRPr="00495E7C" w:rsidRDefault="00495E7C" w:rsidP="00495E7C">
            <w:pPr>
              <w:spacing w:before="240" w:after="0" w:line="240" w:lineRule="auto"/>
              <w:jc w:val="center"/>
              <w:rPr>
                <w:rFonts w:ascii="Times New Roman" w:eastAsia="Times New Roman" w:hAnsi="Times New Roman"/>
                <w:sz w:val="24"/>
                <w:szCs w:val="24"/>
                <w:lang w:val="en-US"/>
              </w:rPr>
            </w:pPr>
            <w:r w:rsidRPr="00495E7C">
              <w:rPr>
                <w:rFonts w:eastAsia="Times New Roman" w:cs="Calibri"/>
                <w:color w:val="000000"/>
                <w:sz w:val="24"/>
                <w:szCs w:val="24"/>
                <w:lang w:val="en-US"/>
              </w:rPr>
              <w:t>Small </w:t>
            </w:r>
          </w:p>
        </w:tc>
      </w:tr>
      <w:tr w:rsidR="00495E7C" w:rsidRPr="00495E7C" w14:paraId="63E2979F" w14:textId="77777777" w:rsidTr="00495E7C">
        <w:trPr>
          <w:trHeight w:val="570"/>
        </w:trPr>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7DF3B308" w14:textId="77777777" w:rsidR="00495E7C" w:rsidRPr="00495E7C" w:rsidRDefault="00495E7C" w:rsidP="00495E7C">
            <w:pPr>
              <w:spacing w:before="240" w:after="0" w:line="240" w:lineRule="auto"/>
              <w:rPr>
                <w:rFonts w:ascii="Times New Roman" w:eastAsia="Times New Roman" w:hAnsi="Times New Roman"/>
                <w:sz w:val="24"/>
                <w:szCs w:val="24"/>
                <w:lang w:val="en-US"/>
              </w:rPr>
            </w:pPr>
            <w:r w:rsidRPr="00495E7C">
              <w:rPr>
                <w:rFonts w:eastAsia="Times New Roman" w:cs="Calibri"/>
                <w:color w:val="000000"/>
                <w:sz w:val="24"/>
                <w:szCs w:val="24"/>
                <w:lang w:val="en-US"/>
              </w:rPr>
              <w:t>Company Name / Logo on MISA Promotional E – mails</w:t>
            </w:r>
          </w:p>
        </w:tc>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09284221" w14:textId="77777777" w:rsidR="00495E7C" w:rsidRPr="00495E7C" w:rsidRDefault="00495E7C" w:rsidP="00495E7C">
            <w:pPr>
              <w:spacing w:before="240" w:after="0" w:line="240" w:lineRule="auto"/>
              <w:jc w:val="center"/>
              <w:rPr>
                <w:rFonts w:ascii="Times New Roman" w:eastAsia="Times New Roman" w:hAnsi="Times New Roman"/>
                <w:sz w:val="24"/>
                <w:szCs w:val="24"/>
                <w:lang w:val="en-US"/>
              </w:rPr>
            </w:pPr>
            <w:r w:rsidRPr="00495E7C">
              <w:rPr>
                <w:rFonts w:eastAsia="Times New Roman" w:cs="Calibri"/>
                <w:color w:val="000000"/>
                <w:sz w:val="24"/>
                <w:szCs w:val="24"/>
                <w:lang w:val="en-US"/>
              </w:rPr>
              <w:t>Large</w:t>
            </w:r>
          </w:p>
        </w:tc>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687DA827" w14:textId="77777777" w:rsidR="00495E7C" w:rsidRPr="00495E7C" w:rsidRDefault="00495E7C" w:rsidP="00495E7C">
            <w:pPr>
              <w:spacing w:before="240" w:after="0" w:line="240" w:lineRule="auto"/>
              <w:jc w:val="center"/>
              <w:rPr>
                <w:rFonts w:ascii="Times New Roman" w:eastAsia="Times New Roman" w:hAnsi="Times New Roman"/>
                <w:sz w:val="24"/>
                <w:szCs w:val="24"/>
                <w:lang w:val="en-US"/>
              </w:rPr>
            </w:pPr>
            <w:r w:rsidRPr="00495E7C">
              <w:rPr>
                <w:rFonts w:eastAsia="Times New Roman" w:cs="Calibri"/>
                <w:color w:val="000000"/>
                <w:sz w:val="24"/>
                <w:szCs w:val="24"/>
                <w:lang w:val="en-US"/>
              </w:rPr>
              <w:t>Medium</w:t>
            </w:r>
          </w:p>
        </w:tc>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37A8DAE7" w14:textId="77777777" w:rsidR="00495E7C" w:rsidRPr="00495E7C" w:rsidRDefault="00495E7C" w:rsidP="00495E7C">
            <w:pPr>
              <w:spacing w:before="240" w:after="0" w:line="240" w:lineRule="auto"/>
              <w:jc w:val="center"/>
              <w:rPr>
                <w:rFonts w:ascii="Times New Roman" w:eastAsia="Times New Roman" w:hAnsi="Times New Roman"/>
                <w:sz w:val="24"/>
                <w:szCs w:val="24"/>
                <w:lang w:val="en-US"/>
              </w:rPr>
            </w:pPr>
            <w:r w:rsidRPr="00495E7C">
              <w:rPr>
                <w:rFonts w:eastAsia="Times New Roman" w:cs="Calibri"/>
                <w:color w:val="000000"/>
                <w:sz w:val="24"/>
                <w:szCs w:val="24"/>
                <w:lang w:val="en-US"/>
              </w:rPr>
              <w:t>Small </w:t>
            </w:r>
          </w:p>
        </w:tc>
      </w:tr>
      <w:tr w:rsidR="00495E7C" w:rsidRPr="00495E7C" w14:paraId="7E0E563E" w14:textId="77777777" w:rsidTr="00495E7C">
        <w:trPr>
          <w:trHeight w:val="570"/>
        </w:trPr>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06DFA873" w14:textId="77777777" w:rsidR="00495E7C" w:rsidRPr="00495E7C" w:rsidRDefault="00495E7C" w:rsidP="00495E7C">
            <w:pPr>
              <w:spacing w:before="240" w:after="0" w:line="240" w:lineRule="auto"/>
              <w:rPr>
                <w:rFonts w:ascii="Times New Roman" w:eastAsia="Times New Roman" w:hAnsi="Times New Roman"/>
                <w:sz w:val="24"/>
                <w:szCs w:val="24"/>
                <w:lang w:val="en-US"/>
              </w:rPr>
            </w:pPr>
            <w:r w:rsidRPr="00495E7C">
              <w:rPr>
                <w:rFonts w:eastAsia="Times New Roman" w:cs="Calibri"/>
                <w:color w:val="000000"/>
                <w:sz w:val="24"/>
                <w:szCs w:val="24"/>
                <w:lang w:val="en-US"/>
              </w:rPr>
              <w:t>Company Name / Logo on Event Materials at MISA</w:t>
            </w:r>
          </w:p>
        </w:tc>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4D4DF6A7" w14:textId="77777777" w:rsidR="00495E7C" w:rsidRPr="00495E7C" w:rsidRDefault="00495E7C" w:rsidP="00495E7C">
            <w:pPr>
              <w:spacing w:before="240" w:after="0" w:line="240" w:lineRule="auto"/>
              <w:jc w:val="center"/>
              <w:rPr>
                <w:rFonts w:ascii="Times New Roman" w:eastAsia="Times New Roman" w:hAnsi="Times New Roman"/>
                <w:sz w:val="24"/>
                <w:szCs w:val="24"/>
                <w:lang w:val="en-US"/>
              </w:rPr>
            </w:pPr>
            <w:r w:rsidRPr="00495E7C">
              <w:rPr>
                <w:rFonts w:eastAsia="Times New Roman" w:cs="Calibri"/>
                <w:color w:val="000000"/>
                <w:sz w:val="24"/>
                <w:szCs w:val="24"/>
                <w:lang w:val="en-US"/>
              </w:rPr>
              <w:t>Large</w:t>
            </w:r>
          </w:p>
        </w:tc>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42FC4B52" w14:textId="77777777" w:rsidR="00495E7C" w:rsidRPr="00495E7C" w:rsidRDefault="00495E7C" w:rsidP="00495E7C">
            <w:pPr>
              <w:spacing w:before="240" w:after="0" w:line="240" w:lineRule="auto"/>
              <w:jc w:val="center"/>
              <w:rPr>
                <w:rFonts w:ascii="Times New Roman" w:eastAsia="Times New Roman" w:hAnsi="Times New Roman"/>
                <w:sz w:val="24"/>
                <w:szCs w:val="24"/>
                <w:lang w:val="en-US"/>
              </w:rPr>
            </w:pPr>
            <w:r w:rsidRPr="00495E7C">
              <w:rPr>
                <w:rFonts w:eastAsia="Times New Roman" w:cs="Calibri"/>
                <w:color w:val="000000"/>
                <w:sz w:val="24"/>
                <w:szCs w:val="24"/>
                <w:lang w:val="en-US"/>
              </w:rPr>
              <w:t xml:space="preserve"> Medium </w:t>
            </w:r>
          </w:p>
        </w:tc>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63E25CC8" w14:textId="77777777" w:rsidR="00495E7C" w:rsidRPr="00495E7C" w:rsidRDefault="00495E7C" w:rsidP="00495E7C">
            <w:pPr>
              <w:spacing w:before="240" w:after="0" w:line="240" w:lineRule="auto"/>
              <w:jc w:val="center"/>
              <w:rPr>
                <w:rFonts w:ascii="Times New Roman" w:eastAsia="Times New Roman" w:hAnsi="Times New Roman"/>
                <w:sz w:val="24"/>
                <w:szCs w:val="24"/>
                <w:lang w:val="en-US"/>
              </w:rPr>
            </w:pPr>
            <w:r w:rsidRPr="00495E7C">
              <w:rPr>
                <w:rFonts w:eastAsia="Times New Roman" w:cs="Calibri"/>
                <w:color w:val="000000"/>
                <w:sz w:val="24"/>
                <w:szCs w:val="24"/>
                <w:lang w:val="en-US"/>
              </w:rPr>
              <w:t>Small </w:t>
            </w:r>
          </w:p>
        </w:tc>
      </w:tr>
      <w:tr w:rsidR="00495E7C" w:rsidRPr="00495E7C" w14:paraId="69B5FDF0" w14:textId="77777777" w:rsidTr="00495E7C">
        <w:trPr>
          <w:trHeight w:val="570"/>
        </w:trPr>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070F96D1" w14:textId="77777777" w:rsidR="00495E7C" w:rsidRPr="00495E7C" w:rsidRDefault="00495E7C" w:rsidP="00495E7C">
            <w:pPr>
              <w:spacing w:before="240" w:after="0" w:line="240" w:lineRule="auto"/>
              <w:rPr>
                <w:rFonts w:ascii="Times New Roman" w:eastAsia="Times New Roman" w:hAnsi="Times New Roman"/>
                <w:sz w:val="24"/>
                <w:szCs w:val="24"/>
                <w:lang w:val="en-US"/>
              </w:rPr>
            </w:pPr>
            <w:r w:rsidRPr="00495E7C">
              <w:rPr>
                <w:rFonts w:eastAsia="Times New Roman" w:cs="Calibri"/>
                <w:color w:val="000000"/>
                <w:sz w:val="24"/>
                <w:szCs w:val="24"/>
                <w:lang w:val="en-US"/>
              </w:rPr>
              <w:t>Company Name / Logo on Post Event Announcements</w:t>
            </w:r>
          </w:p>
        </w:tc>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7C198100" w14:textId="77777777" w:rsidR="00495E7C" w:rsidRPr="00495E7C" w:rsidRDefault="00495E7C" w:rsidP="00495E7C">
            <w:pPr>
              <w:spacing w:before="240" w:after="0" w:line="240" w:lineRule="auto"/>
              <w:jc w:val="center"/>
              <w:rPr>
                <w:rFonts w:ascii="Times New Roman" w:eastAsia="Times New Roman" w:hAnsi="Times New Roman"/>
                <w:sz w:val="24"/>
                <w:szCs w:val="24"/>
                <w:lang w:val="en-US"/>
              </w:rPr>
            </w:pPr>
            <w:r w:rsidRPr="00495E7C">
              <w:rPr>
                <w:rFonts w:eastAsia="Times New Roman" w:cs="Calibri"/>
                <w:color w:val="000000"/>
                <w:sz w:val="24"/>
                <w:szCs w:val="24"/>
                <w:lang w:val="en-US"/>
              </w:rPr>
              <w:t>Large</w:t>
            </w:r>
          </w:p>
        </w:tc>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7976DC3A" w14:textId="77777777" w:rsidR="00495E7C" w:rsidRPr="00495E7C" w:rsidRDefault="00495E7C" w:rsidP="00495E7C">
            <w:pPr>
              <w:spacing w:before="240" w:after="0" w:line="240" w:lineRule="auto"/>
              <w:jc w:val="center"/>
              <w:rPr>
                <w:rFonts w:ascii="Times New Roman" w:eastAsia="Times New Roman" w:hAnsi="Times New Roman"/>
                <w:sz w:val="24"/>
                <w:szCs w:val="24"/>
                <w:lang w:val="en-US"/>
              </w:rPr>
            </w:pPr>
            <w:r w:rsidRPr="00495E7C">
              <w:rPr>
                <w:rFonts w:eastAsia="Times New Roman" w:cs="Calibri"/>
                <w:color w:val="000000"/>
                <w:sz w:val="24"/>
                <w:szCs w:val="24"/>
                <w:lang w:val="en-US"/>
              </w:rPr>
              <w:t xml:space="preserve"> Medium</w:t>
            </w:r>
          </w:p>
        </w:tc>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5FEB8764" w14:textId="77777777" w:rsidR="00495E7C" w:rsidRPr="00495E7C" w:rsidRDefault="00495E7C" w:rsidP="00495E7C">
            <w:pPr>
              <w:spacing w:before="240" w:after="0" w:line="240" w:lineRule="auto"/>
              <w:jc w:val="center"/>
              <w:rPr>
                <w:rFonts w:ascii="Times New Roman" w:eastAsia="Times New Roman" w:hAnsi="Times New Roman"/>
                <w:sz w:val="24"/>
                <w:szCs w:val="24"/>
                <w:lang w:val="en-US"/>
              </w:rPr>
            </w:pPr>
            <w:r w:rsidRPr="00495E7C">
              <w:rPr>
                <w:rFonts w:eastAsia="Times New Roman" w:cs="Calibri"/>
                <w:color w:val="000000"/>
                <w:sz w:val="24"/>
                <w:szCs w:val="24"/>
                <w:lang w:val="en-US"/>
              </w:rPr>
              <w:t xml:space="preserve"> Small</w:t>
            </w:r>
          </w:p>
        </w:tc>
      </w:tr>
      <w:tr w:rsidR="00495E7C" w:rsidRPr="00495E7C" w14:paraId="5BB759E3" w14:textId="77777777" w:rsidTr="00495E7C">
        <w:trPr>
          <w:trHeight w:val="570"/>
        </w:trPr>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05DBCEA3" w14:textId="77777777" w:rsidR="00495E7C" w:rsidRPr="00495E7C" w:rsidRDefault="00495E7C" w:rsidP="00495E7C">
            <w:pPr>
              <w:spacing w:before="240" w:after="0" w:line="240" w:lineRule="auto"/>
              <w:rPr>
                <w:rFonts w:ascii="Times New Roman" w:eastAsia="Times New Roman" w:hAnsi="Times New Roman"/>
                <w:sz w:val="24"/>
                <w:szCs w:val="24"/>
                <w:lang w:val="en-US"/>
              </w:rPr>
            </w:pPr>
            <w:r w:rsidRPr="00495E7C">
              <w:rPr>
                <w:rFonts w:eastAsia="Times New Roman" w:cs="Calibri"/>
                <w:color w:val="000000"/>
                <w:sz w:val="24"/>
                <w:szCs w:val="24"/>
                <w:lang w:val="en-US"/>
              </w:rPr>
              <w:t>Advertisement in MISA Program Book</w:t>
            </w:r>
          </w:p>
        </w:tc>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5C92ECA6" w14:textId="77777777" w:rsidR="00495E7C" w:rsidRPr="00495E7C" w:rsidRDefault="00495E7C" w:rsidP="00495E7C">
            <w:pPr>
              <w:spacing w:before="240" w:after="0" w:line="240" w:lineRule="auto"/>
              <w:jc w:val="center"/>
              <w:rPr>
                <w:rFonts w:ascii="Times New Roman" w:eastAsia="Times New Roman" w:hAnsi="Times New Roman"/>
                <w:sz w:val="24"/>
                <w:szCs w:val="24"/>
                <w:lang w:val="en-US"/>
              </w:rPr>
            </w:pPr>
            <w:r w:rsidRPr="00495E7C">
              <w:rPr>
                <w:rFonts w:eastAsia="Times New Roman" w:cs="Calibri"/>
                <w:color w:val="000000"/>
                <w:sz w:val="24"/>
                <w:szCs w:val="24"/>
                <w:lang w:val="en-US"/>
              </w:rPr>
              <w:t>Full Page</w:t>
            </w:r>
          </w:p>
        </w:tc>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0B8D874E" w14:textId="77777777" w:rsidR="00495E7C" w:rsidRPr="00495E7C" w:rsidRDefault="00495E7C" w:rsidP="00495E7C">
            <w:pPr>
              <w:spacing w:before="240" w:after="0" w:line="240" w:lineRule="auto"/>
              <w:jc w:val="center"/>
              <w:rPr>
                <w:rFonts w:ascii="Times New Roman" w:eastAsia="Times New Roman" w:hAnsi="Times New Roman"/>
                <w:sz w:val="24"/>
                <w:szCs w:val="24"/>
                <w:lang w:val="en-US"/>
              </w:rPr>
            </w:pPr>
            <w:r w:rsidRPr="00495E7C">
              <w:rPr>
                <w:rFonts w:eastAsia="Times New Roman" w:cs="Calibri"/>
                <w:color w:val="000000"/>
                <w:sz w:val="24"/>
                <w:szCs w:val="24"/>
                <w:lang w:val="en-US"/>
              </w:rPr>
              <w:t>Half Page</w:t>
            </w:r>
          </w:p>
        </w:tc>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4F8C7D7F" w14:textId="77777777" w:rsidR="00495E7C" w:rsidRPr="00495E7C" w:rsidRDefault="00495E7C" w:rsidP="00495E7C">
            <w:pPr>
              <w:spacing w:before="240" w:after="0" w:line="240" w:lineRule="auto"/>
              <w:jc w:val="center"/>
              <w:rPr>
                <w:rFonts w:ascii="Times New Roman" w:eastAsia="Times New Roman" w:hAnsi="Times New Roman"/>
                <w:sz w:val="24"/>
                <w:szCs w:val="24"/>
                <w:lang w:val="en-US"/>
              </w:rPr>
            </w:pPr>
            <w:r w:rsidRPr="00495E7C">
              <w:rPr>
                <w:rFonts w:eastAsia="Times New Roman" w:cs="Calibri"/>
                <w:color w:val="000000"/>
                <w:sz w:val="24"/>
                <w:szCs w:val="24"/>
                <w:lang w:val="en-US"/>
              </w:rPr>
              <w:t>Quarter Page</w:t>
            </w:r>
          </w:p>
        </w:tc>
      </w:tr>
      <w:tr w:rsidR="00495E7C" w:rsidRPr="00495E7C" w14:paraId="1885F8D6" w14:textId="77777777" w:rsidTr="00495E7C">
        <w:trPr>
          <w:trHeight w:val="570"/>
        </w:trPr>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240030C2" w14:textId="77777777" w:rsidR="00495E7C" w:rsidRPr="00495E7C" w:rsidRDefault="00495E7C" w:rsidP="00495E7C">
            <w:pPr>
              <w:spacing w:before="240" w:after="0" w:line="240" w:lineRule="auto"/>
              <w:rPr>
                <w:rFonts w:ascii="Times New Roman" w:eastAsia="Times New Roman" w:hAnsi="Times New Roman"/>
                <w:sz w:val="24"/>
                <w:szCs w:val="24"/>
                <w:lang w:val="en-US"/>
              </w:rPr>
            </w:pPr>
            <w:r w:rsidRPr="00495E7C">
              <w:rPr>
                <w:rFonts w:eastAsia="Times New Roman" w:cs="Calibri"/>
                <w:color w:val="000000"/>
                <w:sz w:val="24"/>
                <w:szCs w:val="24"/>
                <w:lang w:val="en-US"/>
              </w:rPr>
              <w:t>Bunting space at MISA</w:t>
            </w:r>
          </w:p>
        </w:tc>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365B4D68" w14:textId="77777777" w:rsidR="00495E7C" w:rsidRPr="00495E7C" w:rsidRDefault="00495E7C" w:rsidP="00495E7C">
            <w:pPr>
              <w:spacing w:before="240" w:after="0" w:line="240" w:lineRule="auto"/>
              <w:jc w:val="center"/>
              <w:rPr>
                <w:rFonts w:ascii="Times New Roman" w:eastAsia="Times New Roman" w:hAnsi="Times New Roman"/>
                <w:sz w:val="24"/>
                <w:szCs w:val="24"/>
                <w:lang w:val="en-US"/>
              </w:rPr>
            </w:pPr>
            <w:r w:rsidRPr="00495E7C">
              <w:rPr>
                <w:rFonts w:eastAsia="Times New Roman" w:cs="Calibri"/>
                <w:color w:val="000000"/>
                <w:sz w:val="24"/>
                <w:szCs w:val="24"/>
                <w:lang w:val="en-US"/>
              </w:rPr>
              <w:t>1 in MDBC area</w:t>
            </w:r>
          </w:p>
        </w:tc>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67B55AD5" w14:textId="77777777" w:rsidR="00495E7C" w:rsidRPr="00495E7C" w:rsidRDefault="00495E7C" w:rsidP="00495E7C">
            <w:pPr>
              <w:spacing w:before="240" w:after="0" w:line="240" w:lineRule="auto"/>
              <w:jc w:val="center"/>
              <w:rPr>
                <w:rFonts w:ascii="Times New Roman" w:eastAsia="Times New Roman" w:hAnsi="Times New Roman"/>
                <w:sz w:val="24"/>
                <w:szCs w:val="24"/>
                <w:lang w:val="en-US"/>
              </w:rPr>
            </w:pPr>
            <w:r w:rsidRPr="00495E7C">
              <w:rPr>
                <w:rFonts w:eastAsia="Times New Roman" w:cs="Calibri"/>
                <w:color w:val="000000"/>
                <w:sz w:val="24"/>
                <w:szCs w:val="24"/>
                <w:lang w:val="en-US"/>
              </w:rPr>
              <w:t>/ </w:t>
            </w:r>
          </w:p>
        </w:tc>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336A853B" w14:textId="77777777" w:rsidR="00495E7C" w:rsidRPr="00495E7C" w:rsidRDefault="00495E7C" w:rsidP="00495E7C">
            <w:pPr>
              <w:spacing w:before="240" w:after="0" w:line="240" w:lineRule="auto"/>
              <w:jc w:val="center"/>
              <w:rPr>
                <w:rFonts w:ascii="Times New Roman" w:eastAsia="Times New Roman" w:hAnsi="Times New Roman"/>
                <w:sz w:val="24"/>
                <w:szCs w:val="24"/>
                <w:lang w:val="en-US"/>
              </w:rPr>
            </w:pPr>
            <w:r w:rsidRPr="00495E7C">
              <w:rPr>
                <w:rFonts w:eastAsia="Times New Roman" w:cs="Calibri"/>
                <w:color w:val="000000"/>
                <w:sz w:val="24"/>
                <w:szCs w:val="24"/>
                <w:lang w:val="en-US"/>
              </w:rPr>
              <w:t xml:space="preserve"> /</w:t>
            </w:r>
          </w:p>
        </w:tc>
      </w:tr>
      <w:tr w:rsidR="00495E7C" w:rsidRPr="00495E7C" w14:paraId="2A568999" w14:textId="77777777" w:rsidTr="00495E7C">
        <w:trPr>
          <w:trHeight w:val="840"/>
        </w:trPr>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66A7D965" w14:textId="77777777" w:rsidR="00495E7C" w:rsidRPr="00495E7C" w:rsidRDefault="00495E7C" w:rsidP="00495E7C">
            <w:pPr>
              <w:spacing w:before="240" w:after="0" w:line="240" w:lineRule="auto"/>
              <w:rPr>
                <w:rFonts w:ascii="Times New Roman" w:eastAsia="Times New Roman" w:hAnsi="Times New Roman"/>
                <w:sz w:val="24"/>
                <w:szCs w:val="24"/>
                <w:lang w:val="en-US"/>
              </w:rPr>
            </w:pPr>
            <w:r w:rsidRPr="00495E7C">
              <w:rPr>
                <w:rFonts w:eastAsia="Times New Roman" w:cs="Calibri"/>
                <w:color w:val="000000"/>
                <w:sz w:val="24"/>
                <w:szCs w:val="24"/>
                <w:lang w:val="en-US"/>
              </w:rPr>
              <w:t xml:space="preserve">Complimentary Attendance at MISA </w:t>
            </w:r>
            <w:r w:rsidRPr="00495E7C">
              <w:rPr>
                <w:rFonts w:eastAsia="Times New Roman" w:cs="Calibri"/>
                <w:color w:val="000000"/>
                <w:sz w:val="24"/>
                <w:szCs w:val="24"/>
                <w:lang w:val="en-US"/>
              </w:rPr>
              <w:br/>
              <w:t>Awards Presentation Cocktail Reception</w:t>
            </w:r>
          </w:p>
        </w:tc>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504BE59C" w14:textId="77777777" w:rsidR="00495E7C" w:rsidRPr="00495E7C" w:rsidRDefault="00495E7C" w:rsidP="00495E7C">
            <w:pPr>
              <w:spacing w:before="240" w:after="0" w:line="240" w:lineRule="auto"/>
              <w:jc w:val="center"/>
              <w:rPr>
                <w:rFonts w:ascii="Times New Roman" w:eastAsia="Times New Roman" w:hAnsi="Times New Roman"/>
                <w:sz w:val="24"/>
                <w:szCs w:val="24"/>
                <w:lang w:val="en-US"/>
              </w:rPr>
            </w:pPr>
            <w:r w:rsidRPr="00495E7C">
              <w:rPr>
                <w:rFonts w:eastAsia="Times New Roman" w:cs="Calibri"/>
                <w:color w:val="000000"/>
                <w:sz w:val="24"/>
                <w:szCs w:val="24"/>
                <w:lang w:val="en-US"/>
              </w:rPr>
              <w:t>6 persons</w:t>
            </w:r>
          </w:p>
        </w:tc>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0AB47D6C" w14:textId="77777777" w:rsidR="00495E7C" w:rsidRPr="00495E7C" w:rsidRDefault="00495E7C" w:rsidP="00495E7C">
            <w:pPr>
              <w:spacing w:before="240" w:after="0" w:line="240" w:lineRule="auto"/>
              <w:jc w:val="center"/>
              <w:rPr>
                <w:rFonts w:ascii="Times New Roman" w:eastAsia="Times New Roman" w:hAnsi="Times New Roman"/>
                <w:sz w:val="24"/>
                <w:szCs w:val="24"/>
                <w:lang w:val="en-US"/>
              </w:rPr>
            </w:pPr>
            <w:r w:rsidRPr="00495E7C">
              <w:rPr>
                <w:rFonts w:eastAsia="Times New Roman" w:cs="Calibri"/>
                <w:color w:val="000000"/>
                <w:sz w:val="24"/>
                <w:szCs w:val="24"/>
                <w:lang w:val="en-US"/>
              </w:rPr>
              <w:t>4 persons </w:t>
            </w:r>
          </w:p>
        </w:tc>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493C535A" w14:textId="77777777" w:rsidR="00495E7C" w:rsidRPr="00495E7C" w:rsidRDefault="00495E7C" w:rsidP="00495E7C">
            <w:pPr>
              <w:spacing w:before="240" w:after="0" w:line="240" w:lineRule="auto"/>
              <w:jc w:val="center"/>
              <w:rPr>
                <w:rFonts w:ascii="Times New Roman" w:eastAsia="Times New Roman" w:hAnsi="Times New Roman"/>
                <w:sz w:val="24"/>
                <w:szCs w:val="24"/>
                <w:lang w:val="en-US"/>
              </w:rPr>
            </w:pPr>
            <w:r w:rsidRPr="00495E7C">
              <w:rPr>
                <w:rFonts w:eastAsia="Times New Roman" w:cs="Calibri"/>
                <w:color w:val="000000"/>
                <w:sz w:val="24"/>
                <w:szCs w:val="24"/>
                <w:lang w:val="en-US"/>
              </w:rPr>
              <w:t>2 persons </w:t>
            </w:r>
          </w:p>
        </w:tc>
      </w:tr>
      <w:tr w:rsidR="00495E7C" w:rsidRPr="00495E7C" w14:paraId="380CDCC6" w14:textId="77777777" w:rsidTr="00495E7C">
        <w:trPr>
          <w:trHeight w:val="570"/>
        </w:trPr>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54E98D9E" w14:textId="77777777" w:rsidR="00495E7C" w:rsidRPr="00495E7C" w:rsidRDefault="00495E7C" w:rsidP="00495E7C">
            <w:pPr>
              <w:spacing w:before="240" w:after="0" w:line="240" w:lineRule="auto"/>
              <w:rPr>
                <w:rFonts w:ascii="Times New Roman" w:eastAsia="Times New Roman" w:hAnsi="Times New Roman"/>
                <w:sz w:val="24"/>
                <w:szCs w:val="24"/>
                <w:lang w:val="en-US"/>
              </w:rPr>
            </w:pPr>
            <w:r w:rsidRPr="00495E7C">
              <w:rPr>
                <w:rFonts w:eastAsia="Times New Roman" w:cs="Calibri"/>
                <w:color w:val="000000"/>
                <w:sz w:val="24"/>
                <w:szCs w:val="24"/>
                <w:lang w:val="en-US"/>
              </w:rPr>
              <w:t xml:space="preserve">Distribute Promotional Materials or Merchandise </w:t>
            </w:r>
            <w:r w:rsidRPr="00495E7C">
              <w:rPr>
                <w:rFonts w:eastAsia="Times New Roman" w:cs="Calibri"/>
                <w:color w:val="000000"/>
                <w:sz w:val="24"/>
                <w:szCs w:val="24"/>
                <w:lang w:val="en-US"/>
              </w:rPr>
              <w:br/>
              <w:t>in MISA Goody Bags</w:t>
            </w:r>
          </w:p>
        </w:tc>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1EEADAD7" w14:textId="77777777" w:rsidR="00495E7C" w:rsidRPr="00495E7C" w:rsidRDefault="00495E7C" w:rsidP="00495E7C">
            <w:pPr>
              <w:spacing w:before="240" w:after="0" w:line="240" w:lineRule="auto"/>
              <w:jc w:val="center"/>
              <w:rPr>
                <w:rFonts w:ascii="Times New Roman" w:eastAsia="Times New Roman" w:hAnsi="Times New Roman"/>
                <w:sz w:val="24"/>
                <w:szCs w:val="24"/>
                <w:lang w:val="en-US"/>
              </w:rPr>
            </w:pPr>
            <w:r w:rsidRPr="00495E7C">
              <w:rPr>
                <w:rFonts w:eastAsia="Times New Roman" w:cs="Calibri"/>
                <w:color w:val="000000"/>
                <w:sz w:val="24"/>
                <w:szCs w:val="24"/>
                <w:lang w:val="en-US"/>
              </w:rPr>
              <w:t>Yes</w:t>
            </w:r>
          </w:p>
        </w:tc>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32DA27EC" w14:textId="77777777" w:rsidR="00495E7C" w:rsidRPr="00495E7C" w:rsidRDefault="00495E7C" w:rsidP="00495E7C">
            <w:pPr>
              <w:spacing w:before="240" w:after="0" w:line="240" w:lineRule="auto"/>
              <w:jc w:val="center"/>
              <w:rPr>
                <w:rFonts w:ascii="Times New Roman" w:eastAsia="Times New Roman" w:hAnsi="Times New Roman"/>
                <w:sz w:val="24"/>
                <w:szCs w:val="24"/>
                <w:lang w:val="en-US"/>
              </w:rPr>
            </w:pPr>
            <w:r w:rsidRPr="00495E7C">
              <w:rPr>
                <w:rFonts w:eastAsia="Times New Roman" w:cs="Calibri"/>
                <w:color w:val="000000"/>
                <w:sz w:val="24"/>
                <w:szCs w:val="24"/>
                <w:lang w:val="en-US"/>
              </w:rPr>
              <w:t>Yes </w:t>
            </w:r>
          </w:p>
        </w:tc>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763A5CF3" w14:textId="77777777" w:rsidR="00495E7C" w:rsidRPr="00495E7C" w:rsidRDefault="00495E7C" w:rsidP="00495E7C">
            <w:pPr>
              <w:spacing w:before="240" w:after="0" w:line="240" w:lineRule="auto"/>
              <w:jc w:val="center"/>
              <w:rPr>
                <w:rFonts w:ascii="Times New Roman" w:eastAsia="Times New Roman" w:hAnsi="Times New Roman"/>
                <w:sz w:val="24"/>
                <w:szCs w:val="24"/>
                <w:lang w:val="en-US"/>
              </w:rPr>
            </w:pPr>
            <w:r w:rsidRPr="00495E7C">
              <w:rPr>
                <w:rFonts w:eastAsia="Times New Roman" w:cs="Calibri"/>
                <w:color w:val="000000"/>
                <w:sz w:val="24"/>
                <w:szCs w:val="24"/>
                <w:lang w:val="en-US"/>
              </w:rPr>
              <w:t>Yes </w:t>
            </w:r>
          </w:p>
        </w:tc>
      </w:tr>
      <w:tr w:rsidR="00495E7C" w:rsidRPr="00495E7C" w14:paraId="798C8441" w14:textId="77777777" w:rsidTr="00495E7C">
        <w:trPr>
          <w:trHeight w:val="570"/>
        </w:trPr>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607E7391" w14:textId="77777777" w:rsidR="00495E7C" w:rsidRPr="00495E7C" w:rsidRDefault="00495E7C" w:rsidP="00495E7C">
            <w:pPr>
              <w:spacing w:before="240" w:after="0" w:line="240" w:lineRule="auto"/>
              <w:rPr>
                <w:rFonts w:ascii="Times New Roman" w:eastAsia="Times New Roman" w:hAnsi="Times New Roman"/>
                <w:sz w:val="24"/>
                <w:szCs w:val="24"/>
                <w:lang w:val="en-US"/>
              </w:rPr>
            </w:pPr>
            <w:r w:rsidRPr="00495E7C">
              <w:rPr>
                <w:rFonts w:eastAsia="Times New Roman" w:cs="Calibri"/>
                <w:color w:val="000000"/>
                <w:sz w:val="24"/>
                <w:szCs w:val="24"/>
                <w:lang w:val="en-US"/>
              </w:rPr>
              <w:t>Advertisement in MISA Magazine Supplement</w:t>
            </w:r>
          </w:p>
        </w:tc>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6E246122" w14:textId="77777777" w:rsidR="00495E7C" w:rsidRPr="00495E7C" w:rsidRDefault="00495E7C" w:rsidP="00495E7C">
            <w:pPr>
              <w:spacing w:before="240" w:after="0" w:line="240" w:lineRule="auto"/>
              <w:jc w:val="center"/>
              <w:rPr>
                <w:rFonts w:ascii="Times New Roman" w:eastAsia="Times New Roman" w:hAnsi="Times New Roman"/>
                <w:sz w:val="24"/>
                <w:szCs w:val="24"/>
                <w:lang w:val="en-US"/>
              </w:rPr>
            </w:pPr>
            <w:r w:rsidRPr="00495E7C">
              <w:rPr>
                <w:rFonts w:eastAsia="Times New Roman" w:cs="Calibri"/>
                <w:color w:val="000000"/>
                <w:sz w:val="24"/>
                <w:szCs w:val="24"/>
                <w:lang w:val="en-US"/>
              </w:rPr>
              <w:t>Full Page</w:t>
            </w:r>
          </w:p>
        </w:tc>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04AF3EEE" w14:textId="77777777" w:rsidR="00495E7C" w:rsidRPr="00495E7C" w:rsidRDefault="00495E7C" w:rsidP="00495E7C">
            <w:pPr>
              <w:spacing w:before="240" w:after="0" w:line="240" w:lineRule="auto"/>
              <w:jc w:val="center"/>
              <w:rPr>
                <w:rFonts w:ascii="Times New Roman" w:eastAsia="Times New Roman" w:hAnsi="Times New Roman"/>
                <w:sz w:val="24"/>
                <w:szCs w:val="24"/>
                <w:lang w:val="en-US"/>
              </w:rPr>
            </w:pPr>
            <w:r w:rsidRPr="00495E7C">
              <w:rPr>
                <w:rFonts w:eastAsia="Times New Roman" w:cs="Calibri"/>
                <w:color w:val="000000"/>
                <w:sz w:val="24"/>
                <w:szCs w:val="24"/>
                <w:lang w:val="en-US"/>
              </w:rPr>
              <w:t xml:space="preserve"> Half page</w:t>
            </w:r>
          </w:p>
        </w:tc>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520DE163" w14:textId="77777777" w:rsidR="00495E7C" w:rsidRPr="00495E7C" w:rsidRDefault="00495E7C" w:rsidP="00495E7C">
            <w:pPr>
              <w:spacing w:before="240" w:after="0" w:line="240" w:lineRule="auto"/>
              <w:jc w:val="center"/>
              <w:rPr>
                <w:rFonts w:ascii="Times New Roman" w:eastAsia="Times New Roman" w:hAnsi="Times New Roman"/>
                <w:sz w:val="24"/>
                <w:szCs w:val="24"/>
                <w:lang w:val="en-US"/>
              </w:rPr>
            </w:pPr>
            <w:r w:rsidRPr="00495E7C">
              <w:rPr>
                <w:rFonts w:eastAsia="Times New Roman" w:cs="Calibri"/>
                <w:color w:val="000000"/>
                <w:sz w:val="24"/>
                <w:szCs w:val="24"/>
                <w:lang w:val="en-US"/>
              </w:rPr>
              <w:t>Quarter page </w:t>
            </w:r>
          </w:p>
        </w:tc>
      </w:tr>
      <w:tr w:rsidR="00495E7C" w:rsidRPr="00495E7C" w14:paraId="4EA1D560" w14:textId="77777777" w:rsidTr="00495E7C">
        <w:trPr>
          <w:trHeight w:val="570"/>
        </w:trPr>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1EBAA408" w14:textId="77777777" w:rsidR="00495E7C" w:rsidRPr="00495E7C" w:rsidRDefault="00495E7C" w:rsidP="00495E7C">
            <w:pPr>
              <w:spacing w:before="240" w:after="0" w:line="240" w:lineRule="auto"/>
              <w:rPr>
                <w:rFonts w:ascii="Times New Roman" w:eastAsia="Times New Roman" w:hAnsi="Times New Roman"/>
                <w:sz w:val="24"/>
                <w:szCs w:val="24"/>
                <w:lang w:val="en-US"/>
              </w:rPr>
            </w:pPr>
            <w:r w:rsidRPr="00495E7C">
              <w:rPr>
                <w:rFonts w:eastAsia="Times New Roman" w:cs="Calibri"/>
                <w:color w:val="000000"/>
                <w:sz w:val="24"/>
                <w:szCs w:val="24"/>
                <w:lang w:val="en-US"/>
              </w:rPr>
              <w:lastRenderedPageBreak/>
              <w:t>Inclusion of company name in MISA press releases</w:t>
            </w:r>
          </w:p>
        </w:tc>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79338877" w14:textId="77777777" w:rsidR="00495E7C" w:rsidRPr="00495E7C" w:rsidRDefault="00495E7C" w:rsidP="00495E7C">
            <w:pPr>
              <w:spacing w:before="240" w:after="0" w:line="240" w:lineRule="auto"/>
              <w:jc w:val="center"/>
              <w:rPr>
                <w:rFonts w:ascii="Times New Roman" w:eastAsia="Times New Roman" w:hAnsi="Times New Roman"/>
                <w:sz w:val="24"/>
                <w:szCs w:val="24"/>
                <w:lang w:val="en-US"/>
              </w:rPr>
            </w:pPr>
            <w:r w:rsidRPr="00495E7C">
              <w:rPr>
                <w:rFonts w:eastAsia="Times New Roman" w:cs="Calibri"/>
                <w:color w:val="000000"/>
                <w:sz w:val="24"/>
                <w:szCs w:val="24"/>
                <w:lang w:val="en-US"/>
              </w:rPr>
              <w:t>Yes</w:t>
            </w:r>
          </w:p>
        </w:tc>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49073AF6" w14:textId="77777777" w:rsidR="00495E7C" w:rsidRPr="00495E7C" w:rsidRDefault="00495E7C" w:rsidP="00495E7C">
            <w:pPr>
              <w:spacing w:before="240" w:after="0" w:line="240" w:lineRule="auto"/>
              <w:jc w:val="center"/>
              <w:rPr>
                <w:rFonts w:ascii="Times New Roman" w:eastAsia="Times New Roman" w:hAnsi="Times New Roman"/>
                <w:sz w:val="24"/>
                <w:szCs w:val="24"/>
                <w:lang w:val="en-US"/>
              </w:rPr>
            </w:pPr>
            <w:r w:rsidRPr="00495E7C">
              <w:rPr>
                <w:rFonts w:eastAsia="Times New Roman" w:cs="Calibri"/>
                <w:color w:val="000000"/>
                <w:sz w:val="24"/>
                <w:szCs w:val="24"/>
                <w:lang w:val="en-US"/>
              </w:rPr>
              <w:t xml:space="preserve"> Yes</w:t>
            </w:r>
          </w:p>
        </w:tc>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356DC16A" w14:textId="77777777" w:rsidR="00495E7C" w:rsidRPr="00495E7C" w:rsidRDefault="00495E7C" w:rsidP="00495E7C">
            <w:pPr>
              <w:spacing w:before="240" w:after="0" w:line="240" w:lineRule="auto"/>
              <w:jc w:val="center"/>
              <w:rPr>
                <w:rFonts w:ascii="Times New Roman" w:eastAsia="Times New Roman" w:hAnsi="Times New Roman"/>
                <w:sz w:val="24"/>
                <w:szCs w:val="24"/>
                <w:lang w:val="en-US"/>
              </w:rPr>
            </w:pPr>
            <w:r w:rsidRPr="00495E7C">
              <w:rPr>
                <w:rFonts w:eastAsia="Times New Roman" w:cs="Calibri"/>
                <w:color w:val="000000"/>
                <w:sz w:val="24"/>
                <w:szCs w:val="24"/>
                <w:lang w:val="en-US"/>
              </w:rPr>
              <w:t>/ </w:t>
            </w:r>
          </w:p>
        </w:tc>
      </w:tr>
      <w:tr w:rsidR="00495E7C" w:rsidRPr="00495E7C" w14:paraId="5B21AE82" w14:textId="77777777" w:rsidTr="00495E7C">
        <w:trPr>
          <w:trHeight w:val="540"/>
        </w:trPr>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3183A3DC" w14:textId="77777777" w:rsidR="00495E7C" w:rsidRPr="00495E7C" w:rsidRDefault="00495E7C" w:rsidP="00495E7C">
            <w:pPr>
              <w:spacing w:before="240" w:after="0" w:line="240" w:lineRule="auto"/>
              <w:rPr>
                <w:rFonts w:ascii="Times New Roman" w:eastAsia="Times New Roman" w:hAnsi="Times New Roman"/>
                <w:sz w:val="24"/>
                <w:szCs w:val="24"/>
                <w:lang w:val="en-US"/>
              </w:rPr>
            </w:pPr>
            <w:r w:rsidRPr="00495E7C">
              <w:rPr>
                <w:rFonts w:eastAsia="Times New Roman" w:cs="Calibri"/>
                <w:color w:val="000000"/>
                <w:sz w:val="24"/>
                <w:szCs w:val="24"/>
                <w:lang w:val="en-US"/>
              </w:rPr>
              <w:t>Use of MISA logo</w:t>
            </w:r>
          </w:p>
        </w:tc>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2231FC8D" w14:textId="77777777" w:rsidR="00495E7C" w:rsidRPr="00495E7C" w:rsidRDefault="00495E7C" w:rsidP="00495E7C">
            <w:pPr>
              <w:spacing w:before="240" w:after="0" w:line="240" w:lineRule="auto"/>
              <w:jc w:val="center"/>
              <w:rPr>
                <w:rFonts w:ascii="Times New Roman" w:eastAsia="Times New Roman" w:hAnsi="Times New Roman"/>
                <w:sz w:val="24"/>
                <w:szCs w:val="24"/>
                <w:lang w:val="en-US"/>
              </w:rPr>
            </w:pPr>
            <w:r w:rsidRPr="00495E7C">
              <w:rPr>
                <w:rFonts w:eastAsia="Times New Roman" w:cs="Calibri"/>
                <w:color w:val="000000"/>
                <w:sz w:val="24"/>
                <w:szCs w:val="24"/>
                <w:lang w:val="en-US"/>
              </w:rPr>
              <w:t>Yes</w:t>
            </w:r>
          </w:p>
        </w:tc>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72B26797" w14:textId="77777777" w:rsidR="00495E7C" w:rsidRPr="00495E7C" w:rsidRDefault="00495E7C" w:rsidP="00495E7C">
            <w:pPr>
              <w:spacing w:before="240" w:after="0" w:line="240" w:lineRule="auto"/>
              <w:jc w:val="center"/>
              <w:rPr>
                <w:rFonts w:ascii="Times New Roman" w:eastAsia="Times New Roman" w:hAnsi="Times New Roman"/>
                <w:sz w:val="24"/>
                <w:szCs w:val="24"/>
                <w:lang w:val="en-US"/>
              </w:rPr>
            </w:pPr>
            <w:r w:rsidRPr="00495E7C">
              <w:rPr>
                <w:rFonts w:eastAsia="Times New Roman" w:cs="Calibri"/>
                <w:color w:val="000000"/>
                <w:sz w:val="24"/>
                <w:szCs w:val="24"/>
                <w:lang w:val="en-US"/>
              </w:rPr>
              <w:t>Yes </w:t>
            </w:r>
          </w:p>
        </w:tc>
        <w:tc>
          <w:tcPr>
            <w:tcW w:w="0" w:type="auto"/>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413CF8CD" w14:textId="77777777" w:rsidR="00495E7C" w:rsidRPr="00495E7C" w:rsidRDefault="00495E7C" w:rsidP="00495E7C">
            <w:pPr>
              <w:spacing w:before="240" w:after="0" w:line="240" w:lineRule="auto"/>
              <w:jc w:val="center"/>
              <w:rPr>
                <w:rFonts w:ascii="Times New Roman" w:eastAsia="Times New Roman" w:hAnsi="Times New Roman"/>
                <w:sz w:val="24"/>
                <w:szCs w:val="24"/>
                <w:lang w:val="en-US"/>
              </w:rPr>
            </w:pPr>
            <w:r w:rsidRPr="00495E7C">
              <w:rPr>
                <w:rFonts w:eastAsia="Times New Roman" w:cs="Calibri"/>
                <w:color w:val="000000"/>
                <w:sz w:val="24"/>
                <w:szCs w:val="24"/>
                <w:lang w:val="en-US"/>
              </w:rPr>
              <w:t>Yes </w:t>
            </w:r>
          </w:p>
        </w:tc>
      </w:tr>
    </w:tbl>
    <w:p w14:paraId="3630897E" w14:textId="77777777" w:rsidR="00495E7C" w:rsidRPr="00495E7C" w:rsidRDefault="00495E7C" w:rsidP="00495E7C">
      <w:pPr>
        <w:spacing w:after="0" w:line="240" w:lineRule="auto"/>
        <w:rPr>
          <w:rFonts w:ascii="Times New Roman" w:eastAsia="Times New Roman" w:hAnsi="Times New Roman"/>
          <w:sz w:val="24"/>
          <w:szCs w:val="24"/>
          <w:lang w:val="en-US"/>
        </w:rPr>
      </w:pPr>
    </w:p>
    <w:p w14:paraId="7F177F8F" w14:textId="5D5803D4" w:rsidR="00495E7C" w:rsidRPr="00495E7C" w:rsidRDefault="00495E7C" w:rsidP="00495E7C">
      <w:pPr>
        <w:spacing w:after="0" w:line="240" w:lineRule="auto"/>
        <w:rPr>
          <w:rFonts w:ascii="Times New Roman" w:eastAsia="Times New Roman" w:hAnsi="Times New Roman"/>
          <w:sz w:val="24"/>
          <w:szCs w:val="24"/>
          <w:lang w:val="en-US"/>
        </w:rPr>
      </w:pPr>
      <w:r w:rsidRPr="00495E7C">
        <w:rPr>
          <w:rFonts w:eastAsia="Times New Roman" w:cs="Calibri"/>
          <w:color w:val="000000"/>
          <w:sz w:val="24"/>
          <w:szCs w:val="24"/>
          <w:lang w:val="en-US"/>
        </w:rPr>
        <w:t>Each (cash) sponsor of MISA</w:t>
      </w:r>
      <w:r>
        <w:rPr>
          <w:rFonts w:eastAsia="Times New Roman" w:cs="Calibri"/>
          <w:color w:val="000000"/>
          <w:sz w:val="24"/>
          <w:szCs w:val="24"/>
          <w:lang w:val="en-US"/>
        </w:rPr>
        <w:t xml:space="preserve"> </w:t>
      </w:r>
      <w:r w:rsidRPr="00495E7C">
        <w:rPr>
          <w:rFonts w:eastAsia="Times New Roman" w:cs="Calibri"/>
          <w:color w:val="000000"/>
          <w:sz w:val="24"/>
          <w:szCs w:val="24"/>
          <w:lang w:val="en-US"/>
        </w:rPr>
        <w:t>2025 will also automatically and immediately be included as a Sustainability Advocate for Control Union’s Sustainable Action Conference 3.0, inclusive of:</w:t>
      </w:r>
      <w:r w:rsidRPr="00495E7C">
        <w:rPr>
          <w:rFonts w:eastAsia="Times New Roman" w:cs="Calibri"/>
          <w:color w:val="000000"/>
          <w:sz w:val="24"/>
          <w:szCs w:val="24"/>
          <w:lang w:val="en-US"/>
        </w:rPr>
        <w:br/>
        <w:t xml:space="preserve">- </w:t>
      </w:r>
      <w:r w:rsidRPr="00495E7C">
        <w:rPr>
          <w:rFonts w:eastAsia="Times New Roman" w:cs="Calibri"/>
          <w:b/>
          <w:bCs/>
          <w:color w:val="000000"/>
          <w:sz w:val="24"/>
          <w:szCs w:val="24"/>
          <w:lang w:val="en-US"/>
        </w:rPr>
        <w:t>Digital Pillar Advertisement</w:t>
      </w:r>
      <w:r w:rsidRPr="00495E7C">
        <w:rPr>
          <w:rFonts w:eastAsia="Times New Roman" w:cs="Calibri"/>
          <w:color w:val="000000"/>
          <w:sz w:val="24"/>
          <w:szCs w:val="24"/>
          <w:lang w:val="en-US"/>
        </w:rPr>
        <w:t>: strategically placed in the ballroom—ensuring your brand is visible to the audience throughout the entire event;</w:t>
      </w:r>
    </w:p>
    <w:p w14:paraId="6505AC38" w14:textId="7785A6AC" w:rsidR="00A239F1" w:rsidRPr="00495E7C" w:rsidRDefault="00495E7C" w:rsidP="00495E7C">
      <w:pPr>
        <w:spacing w:after="0" w:line="240" w:lineRule="auto"/>
        <w:rPr>
          <w:rFonts w:ascii="Times New Roman" w:eastAsia="Times New Roman" w:hAnsi="Times New Roman"/>
          <w:sz w:val="24"/>
          <w:szCs w:val="24"/>
          <w:lang w:val="en-US"/>
        </w:rPr>
      </w:pPr>
      <w:r w:rsidRPr="00495E7C">
        <w:rPr>
          <w:rFonts w:eastAsia="Times New Roman" w:cs="Calibri"/>
          <w:color w:val="000000"/>
          <w:sz w:val="24"/>
          <w:szCs w:val="24"/>
          <w:lang w:val="en-US"/>
        </w:rPr>
        <w:t>- Recognition as a Sustainability Advocate Sponsor.</w:t>
      </w:r>
      <w:bookmarkStart w:id="0" w:name="_GoBack"/>
      <w:bookmarkEnd w:id="0"/>
    </w:p>
    <w:p w14:paraId="25ACC68C" w14:textId="77777777" w:rsidR="00D3239F" w:rsidRDefault="00D3239F" w:rsidP="00290E46">
      <w:pPr>
        <w:jc w:val="center"/>
        <w:rPr>
          <w:rFonts w:ascii="Stag Medium" w:hAnsi="Stag Medium"/>
          <w:sz w:val="32"/>
        </w:rPr>
      </w:pPr>
    </w:p>
    <w:p w14:paraId="7049B968" w14:textId="77777777" w:rsidR="00416823" w:rsidRDefault="00416823">
      <w:pPr>
        <w:spacing w:after="0" w:line="240" w:lineRule="auto"/>
        <w:rPr>
          <w:rFonts w:ascii="Stag Medium" w:hAnsi="Stag Medium"/>
          <w:sz w:val="32"/>
        </w:rPr>
      </w:pPr>
      <w:r>
        <w:rPr>
          <w:rFonts w:ascii="Stag Medium" w:hAnsi="Stag Medium"/>
          <w:sz w:val="32"/>
        </w:rPr>
        <w:br w:type="page"/>
      </w:r>
    </w:p>
    <w:p w14:paraId="575AAEBC" w14:textId="77777777" w:rsidR="004C4C10" w:rsidRPr="00290E46" w:rsidRDefault="00290E46" w:rsidP="00290E46">
      <w:pPr>
        <w:jc w:val="center"/>
        <w:rPr>
          <w:rFonts w:ascii="Stag Medium" w:hAnsi="Stag Medium"/>
          <w:sz w:val="32"/>
        </w:rPr>
      </w:pPr>
      <w:r w:rsidRPr="00290E46">
        <w:rPr>
          <w:rFonts w:ascii="Stag Medium" w:hAnsi="Stag Medium"/>
          <w:sz w:val="32"/>
        </w:rPr>
        <w:lastRenderedPageBreak/>
        <w:t>MISA Sponsorship / Advertising Confirmation Form</w:t>
      </w:r>
    </w:p>
    <w:p w14:paraId="4CEE4820" w14:textId="77777777" w:rsidR="00290E46" w:rsidRPr="00290E46" w:rsidRDefault="00290E46" w:rsidP="00290E46">
      <w:pPr>
        <w:spacing w:line="360" w:lineRule="auto"/>
        <w:rPr>
          <w:rFonts w:ascii="BellGothic BT" w:hAnsi="BellGothic BT"/>
          <w:sz w:val="24"/>
        </w:rPr>
      </w:pPr>
      <w:r w:rsidRPr="00290E46">
        <w:rPr>
          <w:rFonts w:ascii="BellGothic BT" w:hAnsi="BellGothic BT"/>
          <w:sz w:val="24"/>
        </w:rPr>
        <w:t>I, (name) _____________________________________________ on behalf of (organisation) _______________________________________ hereby confirm the following sponsorship / advertising package for the MDBC Innovation &amp; Sustainability Awards.</w:t>
      </w:r>
    </w:p>
    <w:tbl>
      <w:tblPr>
        <w:tblStyle w:val="TableGrid"/>
        <w:tblW w:w="9175" w:type="dxa"/>
        <w:tblLook w:val="04A0" w:firstRow="1" w:lastRow="0" w:firstColumn="1" w:lastColumn="0" w:noHBand="0" w:noVBand="1"/>
      </w:tblPr>
      <w:tblGrid>
        <w:gridCol w:w="2785"/>
        <w:gridCol w:w="4680"/>
        <w:gridCol w:w="1710"/>
      </w:tblGrid>
      <w:tr w:rsidR="00CE2B42" w:rsidRPr="00CE2B42" w14:paraId="4B6EF72F" w14:textId="77777777" w:rsidTr="00CE2B42">
        <w:tc>
          <w:tcPr>
            <w:tcW w:w="2785" w:type="dxa"/>
            <w:vMerge w:val="restart"/>
          </w:tcPr>
          <w:p w14:paraId="6C51C7B1" w14:textId="77777777" w:rsidR="00CE2B42" w:rsidRPr="00CE2B42" w:rsidRDefault="00B466BE" w:rsidP="00D3239F">
            <w:pPr>
              <w:spacing w:line="240" w:lineRule="auto"/>
              <w:rPr>
                <w:rFonts w:ascii="BellGothic BT" w:hAnsi="BellGothic BT"/>
                <w:sz w:val="20"/>
              </w:rPr>
            </w:pPr>
            <w:r>
              <w:rPr>
                <w:rFonts w:ascii="BellGothic BT" w:hAnsi="BellGothic BT"/>
                <w:sz w:val="20"/>
              </w:rPr>
              <w:t xml:space="preserve">MISA </w:t>
            </w:r>
            <w:r w:rsidR="00CE2B42" w:rsidRPr="00CE2B42">
              <w:rPr>
                <w:rFonts w:ascii="BellGothic BT" w:hAnsi="BellGothic BT"/>
                <w:sz w:val="20"/>
              </w:rPr>
              <w:t>Sponsorship</w:t>
            </w:r>
          </w:p>
        </w:tc>
        <w:tc>
          <w:tcPr>
            <w:tcW w:w="4680" w:type="dxa"/>
          </w:tcPr>
          <w:p w14:paraId="1866C9DD" w14:textId="77777777" w:rsidR="00CE2B42" w:rsidRPr="00CE2B42" w:rsidRDefault="00CE2B42" w:rsidP="00CE2B42">
            <w:pPr>
              <w:spacing w:line="240" w:lineRule="auto"/>
              <w:rPr>
                <w:rFonts w:ascii="BellGothic BT" w:hAnsi="BellGothic BT"/>
                <w:sz w:val="20"/>
              </w:rPr>
            </w:pPr>
            <w:r w:rsidRPr="00CE2B42">
              <w:rPr>
                <w:rFonts w:ascii="BellGothic BT" w:hAnsi="BellGothic BT"/>
                <w:sz w:val="20"/>
              </w:rPr>
              <w:t>Gold</w:t>
            </w:r>
          </w:p>
        </w:tc>
        <w:tc>
          <w:tcPr>
            <w:tcW w:w="1710" w:type="dxa"/>
          </w:tcPr>
          <w:p w14:paraId="3A5AE0CD" w14:textId="77777777" w:rsidR="00CE2B42" w:rsidRPr="00CE2B42" w:rsidRDefault="00CE2B42" w:rsidP="00135E3C">
            <w:pPr>
              <w:spacing w:line="240" w:lineRule="auto"/>
              <w:rPr>
                <w:rFonts w:ascii="BellGothic BT" w:hAnsi="BellGothic BT"/>
                <w:sz w:val="20"/>
              </w:rPr>
            </w:pPr>
            <w:r w:rsidRPr="00CE2B42">
              <w:rPr>
                <w:rFonts w:ascii="BellGothic BT" w:hAnsi="BellGothic BT"/>
                <w:sz w:val="20"/>
              </w:rPr>
              <w:t xml:space="preserve">RM </w:t>
            </w:r>
            <w:r w:rsidR="00135E3C">
              <w:rPr>
                <w:rFonts w:ascii="BellGothic BT" w:hAnsi="BellGothic BT"/>
                <w:sz w:val="20"/>
              </w:rPr>
              <w:t>1</w:t>
            </w:r>
            <w:r w:rsidR="00FD2D49">
              <w:rPr>
                <w:rFonts w:ascii="BellGothic BT" w:hAnsi="BellGothic BT"/>
                <w:sz w:val="20"/>
              </w:rPr>
              <w:t>5</w:t>
            </w:r>
            <w:r w:rsidR="00135E3C">
              <w:rPr>
                <w:rFonts w:ascii="BellGothic BT" w:hAnsi="BellGothic BT"/>
                <w:sz w:val="20"/>
              </w:rPr>
              <w:t>,000</w:t>
            </w:r>
            <w:r w:rsidRPr="00CE2B42">
              <w:rPr>
                <w:rFonts w:ascii="BellGothic BT" w:hAnsi="BellGothic BT"/>
                <w:sz w:val="20"/>
              </w:rPr>
              <w:t>.00</w:t>
            </w:r>
          </w:p>
        </w:tc>
      </w:tr>
      <w:tr w:rsidR="00CE2B42" w:rsidRPr="00CE2B42" w14:paraId="7A42C0BC" w14:textId="77777777" w:rsidTr="00CE2B42">
        <w:tc>
          <w:tcPr>
            <w:tcW w:w="2785" w:type="dxa"/>
            <w:vMerge/>
          </w:tcPr>
          <w:p w14:paraId="7B0D9053" w14:textId="77777777" w:rsidR="00CE2B42" w:rsidRPr="00CE2B42" w:rsidRDefault="00CE2B42" w:rsidP="00CE2B42">
            <w:pPr>
              <w:spacing w:line="240" w:lineRule="auto"/>
              <w:rPr>
                <w:rFonts w:ascii="BellGothic BT" w:hAnsi="BellGothic BT"/>
                <w:sz w:val="20"/>
              </w:rPr>
            </w:pPr>
          </w:p>
        </w:tc>
        <w:tc>
          <w:tcPr>
            <w:tcW w:w="4680" w:type="dxa"/>
          </w:tcPr>
          <w:p w14:paraId="5266C094" w14:textId="77777777" w:rsidR="00CE2B42" w:rsidRPr="00CE2B42" w:rsidRDefault="00CE2B42" w:rsidP="00CE2B42">
            <w:pPr>
              <w:spacing w:line="240" w:lineRule="auto"/>
              <w:rPr>
                <w:rFonts w:ascii="BellGothic BT" w:hAnsi="BellGothic BT"/>
                <w:sz w:val="20"/>
              </w:rPr>
            </w:pPr>
            <w:r w:rsidRPr="00CE2B42">
              <w:rPr>
                <w:rFonts w:ascii="BellGothic BT" w:hAnsi="BellGothic BT"/>
                <w:sz w:val="20"/>
              </w:rPr>
              <w:t>Silver</w:t>
            </w:r>
          </w:p>
        </w:tc>
        <w:tc>
          <w:tcPr>
            <w:tcW w:w="1710" w:type="dxa"/>
          </w:tcPr>
          <w:p w14:paraId="4AF6D47E" w14:textId="77777777" w:rsidR="00CE2B42" w:rsidRPr="00CE2B42" w:rsidRDefault="00CE2B42" w:rsidP="00135E3C">
            <w:pPr>
              <w:spacing w:line="240" w:lineRule="auto"/>
              <w:rPr>
                <w:rFonts w:ascii="BellGothic BT" w:hAnsi="BellGothic BT"/>
                <w:sz w:val="20"/>
              </w:rPr>
            </w:pPr>
            <w:r w:rsidRPr="00CE2B42">
              <w:rPr>
                <w:rFonts w:ascii="BellGothic BT" w:hAnsi="BellGothic BT"/>
                <w:sz w:val="20"/>
              </w:rPr>
              <w:t xml:space="preserve">RM </w:t>
            </w:r>
            <w:r w:rsidR="00FD2D49">
              <w:rPr>
                <w:rFonts w:ascii="BellGothic BT" w:hAnsi="BellGothic BT"/>
                <w:sz w:val="20"/>
              </w:rPr>
              <w:t>9</w:t>
            </w:r>
            <w:r w:rsidR="00135E3C">
              <w:rPr>
                <w:rFonts w:ascii="BellGothic BT" w:hAnsi="BellGothic BT"/>
                <w:sz w:val="20"/>
              </w:rPr>
              <w:t>,000</w:t>
            </w:r>
            <w:r w:rsidRPr="00CE2B42">
              <w:rPr>
                <w:rFonts w:ascii="BellGothic BT" w:hAnsi="BellGothic BT"/>
                <w:sz w:val="20"/>
              </w:rPr>
              <w:t>.00</w:t>
            </w:r>
          </w:p>
        </w:tc>
      </w:tr>
      <w:tr w:rsidR="00CE2B42" w:rsidRPr="00CE2B42" w14:paraId="17C0D12C" w14:textId="77777777" w:rsidTr="00CE2B42">
        <w:tc>
          <w:tcPr>
            <w:tcW w:w="2785" w:type="dxa"/>
            <w:vMerge/>
          </w:tcPr>
          <w:p w14:paraId="6DE8D9C4" w14:textId="77777777" w:rsidR="00CE2B42" w:rsidRPr="00CE2B42" w:rsidRDefault="00CE2B42" w:rsidP="00CE2B42">
            <w:pPr>
              <w:spacing w:line="240" w:lineRule="auto"/>
              <w:rPr>
                <w:rFonts w:ascii="BellGothic BT" w:hAnsi="BellGothic BT"/>
                <w:sz w:val="20"/>
              </w:rPr>
            </w:pPr>
          </w:p>
        </w:tc>
        <w:tc>
          <w:tcPr>
            <w:tcW w:w="4680" w:type="dxa"/>
          </w:tcPr>
          <w:p w14:paraId="18F71C95" w14:textId="77777777" w:rsidR="00CE2B42" w:rsidRPr="00CE2B42" w:rsidRDefault="00CE2B42" w:rsidP="00CE2B42">
            <w:pPr>
              <w:spacing w:line="240" w:lineRule="auto"/>
              <w:rPr>
                <w:rFonts w:ascii="BellGothic BT" w:hAnsi="BellGothic BT"/>
                <w:sz w:val="20"/>
              </w:rPr>
            </w:pPr>
            <w:r w:rsidRPr="00CE2B42">
              <w:rPr>
                <w:rFonts w:ascii="BellGothic BT" w:hAnsi="BellGothic BT"/>
                <w:sz w:val="20"/>
              </w:rPr>
              <w:t>Orange</w:t>
            </w:r>
          </w:p>
        </w:tc>
        <w:tc>
          <w:tcPr>
            <w:tcW w:w="1710" w:type="dxa"/>
          </w:tcPr>
          <w:p w14:paraId="5B1034A7" w14:textId="77777777" w:rsidR="00CE2B42" w:rsidRPr="00CE2B42" w:rsidRDefault="00CE2B42" w:rsidP="00135E3C">
            <w:pPr>
              <w:spacing w:line="240" w:lineRule="auto"/>
              <w:rPr>
                <w:rFonts w:ascii="BellGothic BT" w:hAnsi="BellGothic BT"/>
                <w:sz w:val="20"/>
              </w:rPr>
            </w:pPr>
            <w:r w:rsidRPr="00CE2B42">
              <w:rPr>
                <w:rFonts w:ascii="BellGothic BT" w:hAnsi="BellGothic BT"/>
                <w:sz w:val="20"/>
              </w:rPr>
              <w:t xml:space="preserve">RM </w:t>
            </w:r>
            <w:r w:rsidR="00FD2D49">
              <w:rPr>
                <w:rFonts w:ascii="BellGothic BT" w:hAnsi="BellGothic BT"/>
                <w:sz w:val="20"/>
              </w:rPr>
              <w:t>6</w:t>
            </w:r>
            <w:r w:rsidR="00135E3C">
              <w:rPr>
                <w:rFonts w:ascii="BellGothic BT" w:hAnsi="BellGothic BT"/>
                <w:sz w:val="20"/>
              </w:rPr>
              <w:t>,000</w:t>
            </w:r>
            <w:r w:rsidRPr="00CE2B42">
              <w:rPr>
                <w:rFonts w:ascii="BellGothic BT" w:hAnsi="BellGothic BT"/>
                <w:sz w:val="20"/>
              </w:rPr>
              <w:t>.00</w:t>
            </w:r>
          </w:p>
        </w:tc>
      </w:tr>
      <w:tr w:rsidR="00CE2B42" w:rsidRPr="00CE2B42" w14:paraId="0D8CB31F" w14:textId="77777777" w:rsidTr="00CE2B42">
        <w:tc>
          <w:tcPr>
            <w:tcW w:w="2785" w:type="dxa"/>
            <w:shd w:val="clear" w:color="auto" w:fill="DEEAF6" w:themeFill="accent1" w:themeFillTint="33"/>
          </w:tcPr>
          <w:p w14:paraId="5B254B0A" w14:textId="77777777" w:rsidR="00CE2B42" w:rsidRPr="00CE2B42" w:rsidRDefault="00CE2B42" w:rsidP="00CE2B42">
            <w:pPr>
              <w:spacing w:line="240" w:lineRule="auto"/>
              <w:rPr>
                <w:rFonts w:ascii="BellGothic BT" w:hAnsi="BellGothic BT"/>
                <w:sz w:val="20"/>
              </w:rPr>
            </w:pPr>
            <w:r w:rsidRPr="00CE2B42">
              <w:rPr>
                <w:rFonts w:ascii="BellGothic BT" w:hAnsi="BellGothic BT"/>
                <w:sz w:val="20"/>
              </w:rPr>
              <w:t>A La Carte</w:t>
            </w:r>
            <w:r>
              <w:rPr>
                <w:rFonts w:ascii="BellGothic BT" w:hAnsi="BellGothic BT"/>
                <w:sz w:val="20"/>
              </w:rPr>
              <w:t xml:space="preserve"> Sponsorship</w:t>
            </w:r>
            <w:r>
              <w:rPr>
                <w:rFonts w:ascii="BellGothic BT" w:hAnsi="BellGothic BT"/>
                <w:sz w:val="20"/>
              </w:rPr>
              <w:br/>
              <w:t>(Please include details)</w:t>
            </w:r>
          </w:p>
        </w:tc>
        <w:tc>
          <w:tcPr>
            <w:tcW w:w="4680" w:type="dxa"/>
            <w:shd w:val="clear" w:color="auto" w:fill="DEEAF6" w:themeFill="accent1" w:themeFillTint="33"/>
          </w:tcPr>
          <w:p w14:paraId="40BCB877" w14:textId="77777777" w:rsidR="00CE2B42" w:rsidRDefault="00CE2B42" w:rsidP="00CE2B42">
            <w:pPr>
              <w:spacing w:line="240" w:lineRule="auto"/>
              <w:rPr>
                <w:rFonts w:ascii="BellGothic BT" w:hAnsi="BellGothic BT"/>
                <w:sz w:val="20"/>
              </w:rPr>
            </w:pPr>
          </w:p>
          <w:p w14:paraId="22FD9469" w14:textId="77777777" w:rsidR="00CE2B42" w:rsidRDefault="00CE2B42" w:rsidP="00CE2B42">
            <w:pPr>
              <w:spacing w:line="240" w:lineRule="auto"/>
              <w:rPr>
                <w:rFonts w:ascii="BellGothic BT" w:hAnsi="BellGothic BT"/>
                <w:sz w:val="20"/>
              </w:rPr>
            </w:pPr>
          </w:p>
          <w:p w14:paraId="75333830" w14:textId="77777777" w:rsidR="00CE2B42" w:rsidRPr="00CE2B42" w:rsidRDefault="00CE2B42" w:rsidP="00CE2B42">
            <w:pPr>
              <w:spacing w:line="240" w:lineRule="auto"/>
              <w:rPr>
                <w:rFonts w:ascii="BellGothic BT" w:hAnsi="BellGothic BT"/>
                <w:sz w:val="20"/>
              </w:rPr>
            </w:pPr>
          </w:p>
        </w:tc>
        <w:tc>
          <w:tcPr>
            <w:tcW w:w="1710" w:type="dxa"/>
            <w:shd w:val="clear" w:color="auto" w:fill="DEEAF6" w:themeFill="accent1" w:themeFillTint="33"/>
            <w:vAlign w:val="bottom"/>
          </w:tcPr>
          <w:p w14:paraId="48FF848B" w14:textId="77777777" w:rsidR="00CE2B42" w:rsidRPr="00CE2B42" w:rsidRDefault="00CE2B42" w:rsidP="00CE2B42">
            <w:pPr>
              <w:spacing w:line="240" w:lineRule="auto"/>
              <w:rPr>
                <w:rFonts w:ascii="BellGothic BT" w:hAnsi="BellGothic BT"/>
                <w:sz w:val="20"/>
              </w:rPr>
            </w:pPr>
            <w:r w:rsidRPr="00CE2B42">
              <w:rPr>
                <w:rFonts w:ascii="BellGothic BT" w:hAnsi="BellGothic BT"/>
                <w:sz w:val="20"/>
              </w:rPr>
              <w:t>RM ______.00</w:t>
            </w:r>
          </w:p>
        </w:tc>
      </w:tr>
      <w:tr w:rsidR="00CE2B42" w:rsidRPr="00CE2B42" w14:paraId="17F1E391" w14:textId="77777777" w:rsidTr="00CE2B42">
        <w:tc>
          <w:tcPr>
            <w:tcW w:w="2785" w:type="dxa"/>
            <w:vMerge w:val="restart"/>
          </w:tcPr>
          <w:p w14:paraId="69C071F1" w14:textId="77777777" w:rsidR="00CE2B42" w:rsidRPr="00CE2B42" w:rsidRDefault="00B466BE" w:rsidP="00D3239F">
            <w:pPr>
              <w:spacing w:line="240" w:lineRule="auto"/>
              <w:rPr>
                <w:rFonts w:ascii="BellGothic BT" w:hAnsi="BellGothic BT"/>
                <w:sz w:val="20"/>
              </w:rPr>
            </w:pPr>
            <w:r>
              <w:rPr>
                <w:rFonts w:ascii="BellGothic BT" w:hAnsi="BellGothic BT"/>
                <w:sz w:val="20"/>
              </w:rPr>
              <w:t xml:space="preserve">MISA </w:t>
            </w:r>
            <w:r w:rsidR="00CE2B42" w:rsidRPr="00CE2B42">
              <w:rPr>
                <w:rFonts w:ascii="BellGothic BT" w:hAnsi="BellGothic BT"/>
                <w:sz w:val="20"/>
              </w:rPr>
              <w:t>Advertiser</w:t>
            </w:r>
            <w:r w:rsidR="00CE2B42" w:rsidRPr="00CE2B42">
              <w:rPr>
                <w:rFonts w:ascii="BellGothic BT" w:hAnsi="BellGothic BT"/>
                <w:sz w:val="20"/>
              </w:rPr>
              <w:br/>
            </w:r>
            <w:r w:rsidR="00CE2B42" w:rsidRPr="00DB4F4D">
              <w:rPr>
                <w:rFonts w:ascii="BellGothic BT" w:hAnsi="BellGothic BT"/>
                <w:i/>
                <w:sz w:val="20"/>
              </w:rPr>
              <w:t xml:space="preserve">Full page, full </w:t>
            </w:r>
            <w:proofErr w:type="spellStart"/>
            <w:r w:rsidR="00CE2B42" w:rsidRPr="00DB4F4D">
              <w:rPr>
                <w:rFonts w:ascii="BellGothic BT" w:hAnsi="BellGothic BT"/>
                <w:i/>
                <w:sz w:val="20"/>
              </w:rPr>
              <w:t>color</w:t>
            </w:r>
            <w:proofErr w:type="spellEnd"/>
            <w:r w:rsidR="00CE2B42" w:rsidRPr="00DB4F4D">
              <w:rPr>
                <w:rFonts w:ascii="BellGothic BT" w:hAnsi="BellGothic BT"/>
                <w:i/>
                <w:sz w:val="20"/>
              </w:rPr>
              <w:t xml:space="preserve"> MISA </w:t>
            </w:r>
            <w:r w:rsidR="00D3239F">
              <w:rPr>
                <w:rFonts w:ascii="BellGothic BT" w:hAnsi="BellGothic BT"/>
                <w:i/>
                <w:sz w:val="20"/>
              </w:rPr>
              <w:t xml:space="preserve"> Program Book &amp; MISA </w:t>
            </w:r>
            <w:r w:rsidR="00CE2B42" w:rsidRPr="00DB4F4D">
              <w:rPr>
                <w:rFonts w:ascii="BellGothic BT" w:hAnsi="BellGothic BT"/>
                <w:i/>
                <w:sz w:val="20"/>
              </w:rPr>
              <w:t>Magazine</w:t>
            </w:r>
            <w:r w:rsidR="00CE2B42" w:rsidRPr="00CE2B42">
              <w:rPr>
                <w:rFonts w:ascii="BellGothic BT" w:hAnsi="BellGothic BT"/>
                <w:sz w:val="20"/>
              </w:rPr>
              <w:t xml:space="preserve"> Supplement Size:</w:t>
            </w:r>
          </w:p>
        </w:tc>
        <w:tc>
          <w:tcPr>
            <w:tcW w:w="4680" w:type="dxa"/>
          </w:tcPr>
          <w:p w14:paraId="16E027E9" w14:textId="77777777" w:rsidR="00CE2B42" w:rsidRPr="00CE2B42" w:rsidRDefault="00CE2B42" w:rsidP="00CE2B42">
            <w:pPr>
              <w:spacing w:line="240" w:lineRule="auto"/>
              <w:rPr>
                <w:rFonts w:ascii="BellGothic BT" w:hAnsi="BellGothic BT"/>
                <w:sz w:val="20"/>
              </w:rPr>
            </w:pPr>
            <w:r w:rsidRPr="00CE2B42">
              <w:rPr>
                <w:rFonts w:ascii="BellGothic BT" w:hAnsi="BellGothic BT"/>
                <w:sz w:val="20"/>
              </w:rPr>
              <w:t>Full Page</w:t>
            </w:r>
          </w:p>
        </w:tc>
        <w:tc>
          <w:tcPr>
            <w:tcW w:w="1710" w:type="dxa"/>
          </w:tcPr>
          <w:p w14:paraId="3067C4B3" w14:textId="77777777" w:rsidR="00CE2B42" w:rsidRPr="00CE2B42" w:rsidRDefault="00CE2B42" w:rsidP="00135E3C">
            <w:pPr>
              <w:spacing w:line="240" w:lineRule="auto"/>
              <w:rPr>
                <w:rFonts w:ascii="BellGothic BT" w:hAnsi="BellGothic BT"/>
                <w:sz w:val="20"/>
              </w:rPr>
            </w:pPr>
            <w:r w:rsidRPr="00CE2B42">
              <w:rPr>
                <w:rFonts w:ascii="BellGothic BT" w:hAnsi="BellGothic BT"/>
                <w:sz w:val="20"/>
              </w:rPr>
              <w:t xml:space="preserve">RM </w:t>
            </w:r>
            <w:r w:rsidR="00135E3C">
              <w:rPr>
                <w:rFonts w:ascii="BellGothic BT" w:hAnsi="BellGothic BT"/>
                <w:sz w:val="20"/>
              </w:rPr>
              <w:t>6,000</w:t>
            </w:r>
            <w:r w:rsidRPr="00CE2B42">
              <w:rPr>
                <w:rFonts w:ascii="BellGothic BT" w:hAnsi="BellGothic BT"/>
                <w:sz w:val="20"/>
              </w:rPr>
              <w:t>.00</w:t>
            </w:r>
          </w:p>
        </w:tc>
      </w:tr>
      <w:tr w:rsidR="00CE2B42" w:rsidRPr="00CE2B42" w14:paraId="47A47F39" w14:textId="77777777" w:rsidTr="00CE2B42">
        <w:tc>
          <w:tcPr>
            <w:tcW w:w="2785" w:type="dxa"/>
            <w:vMerge/>
          </w:tcPr>
          <w:p w14:paraId="35B3F1AA" w14:textId="77777777" w:rsidR="00CE2B42" w:rsidRPr="00CE2B42" w:rsidRDefault="00CE2B42" w:rsidP="00CE2B42">
            <w:pPr>
              <w:spacing w:line="240" w:lineRule="auto"/>
              <w:rPr>
                <w:rFonts w:ascii="BellGothic BT" w:hAnsi="BellGothic BT"/>
                <w:sz w:val="20"/>
              </w:rPr>
            </w:pPr>
          </w:p>
        </w:tc>
        <w:tc>
          <w:tcPr>
            <w:tcW w:w="4680" w:type="dxa"/>
          </w:tcPr>
          <w:p w14:paraId="534AE53E" w14:textId="77777777" w:rsidR="00CE2B42" w:rsidRPr="00CE2B42" w:rsidRDefault="00CE2B42" w:rsidP="00CE2B42">
            <w:pPr>
              <w:spacing w:line="240" w:lineRule="auto"/>
              <w:rPr>
                <w:rFonts w:ascii="BellGothic BT" w:hAnsi="BellGothic BT"/>
                <w:sz w:val="20"/>
              </w:rPr>
            </w:pPr>
            <w:r w:rsidRPr="00CE2B42">
              <w:rPr>
                <w:rFonts w:ascii="BellGothic BT" w:hAnsi="BellGothic BT"/>
                <w:sz w:val="20"/>
              </w:rPr>
              <w:t>Half Page</w:t>
            </w:r>
          </w:p>
        </w:tc>
        <w:tc>
          <w:tcPr>
            <w:tcW w:w="1710" w:type="dxa"/>
          </w:tcPr>
          <w:p w14:paraId="7B49573B" w14:textId="77777777" w:rsidR="00CE2B42" w:rsidRPr="00CE2B42" w:rsidRDefault="00135E3C" w:rsidP="00CE2B42">
            <w:pPr>
              <w:spacing w:line="240" w:lineRule="auto"/>
              <w:rPr>
                <w:rFonts w:ascii="BellGothic BT" w:hAnsi="BellGothic BT"/>
                <w:sz w:val="20"/>
              </w:rPr>
            </w:pPr>
            <w:r>
              <w:rPr>
                <w:rFonts w:ascii="BellGothic BT" w:hAnsi="BellGothic BT"/>
                <w:sz w:val="20"/>
              </w:rPr>
              <w:t>RM 5,000</w:t>
            </w:r>
            <w:r w:rsidR="00CE2B42" w:rsidRPr="00CE2B42">
              <w:rPr>
                <w:rFonts w:ascii="BellGothic BT" w:hAnsi="BellGothic BT"/>
                <w:sz w:val="20"/>
              </w:rPr>
              <w:t>.00</w:t>
            </w:r>
          </w:p>
        </w:tc>
      </w:tr>
      <w:tr w:rsidR="00CE2B42" w:rsidRPr="00CE2B42" w14:paraId="126F20F8" w14:textId="77777777" w:rsidTr="00CE2B42">
        <w:trPr>
          <w:trHeight w:val="278"/>
        </w:trPr>
        <w:tc>
          <w:tcPr>
            <w:tcW w:w="2785" w:type="dxa"/>
            <w:vMerge/>
          </w:tcPr>
          <w:p w14:paraId="0CB1933D" w14:textId="77777777" w:rsidR="00CE2B42" w:rsidRPr="00CE2B42" w:rsidRDefault="00CE2B42" w:rsidP="00CE2B42">
            <w:pPr>
              <w:spacing w:line="240" w:lineRule="auto"/>
              <w:rPr>
                <w:rFonts w:ascii="BellGothic BT" w:hAnsi="BellGothic BT"/>
                <w:sz w:val="20"/>
              </w:rPr>
            </w:pPr>
          </w:p>
        </w:tc>
        <w:tc>
          <w:tcPr>
            <w:tcW w:w="4680" w:type="dxa"/>
          </w:tcPr>
          <w:p w14:paraId="136A435C" w14:textId="77777777" w:rsidR="00CE2B42" w:rsidRPr="00CE2B42" w:rsidRDefault="00CE2B42" w:rsidP="00CE2B42">
            <w:pPr>
              <w:spacing w:line="240" w:lineRule="auto"/>
              <w:rPr>
                <w:rFonts w:ascii="BellGothic BT" w:hAnsi="BellGothic BT"/>
                <w:sz w:val="20"/>
              </w:rPr>
            </w:pPr>
            <w:r w:rsidRPr="00CE2B42">
              <w:rPr>
                <w:rFonts w:ascii="BellGothic BT" w:hAnsi="BellGothic BT"/>
                <w:sz w:val="20"/>
              </w:rPr>
              <w:t>Quarter Page</w:t>
            </w:r>
          </w:p>
        </w:tc>
        <w:tc>
          <w:tcPr>
            <w:tcW w:w="1710" w:type="dxa"/>
          </w:tcPr>
          <w:p w14:paraId="6EA6DCBD" w14:textId="77777777" w:rsidR="00CE2B42" w:rsidRPr="00CE2B42" w:rsidRDefault="00135E3C" w:rsidP="00CE2B42">
            <w:pPr>
              <w:spacing w:line="240" w:lineRule="auto"/>
              <w:rPr>
                <w:rFonts w:ascii="BellGothic BT" w:hAnsi="BellGothic BT"/>
                <w:sz w:val="20"/>
              </w:rPr>
            </w:pPr>
            <w:r>
              <w:rPr>
                <w:rFonts w:ascii="BellGothic BT" w:hAnsi="BellGothic BT"/>
                <w:sz w:val="20"/>
              </w:rPr>
              <w:t>RM 4,000</w:t>
            </w:r>
            <w:r w:rsidR="00CE2B42" w:rsidRPr="00CE2B42">
              <w:rPr>
                <w:rFonts w:ascii="BellGothic BT" w:hAnsi="BellGothic BT"/>
                <w:sz w:val="20"/>
              </w:rPr>
              <w:t>.00</w:t>
            </w:r>
          </w:p>
        </w:tc>
      </w:tr>
      <w:tr w:rsidR="00CE2B42" w:rsidRPr="00CE2B42" w14:paraId="1CE1DFE6" w14:textId="77777777" w:rsidTr="00CE2B42">
        <w:trPr>
          <w:trHeight w:val="422"/>
        </w:trPr>
        <w:tc>
          <w:tcPr>
            <w:tcW w:w="2785" w:type="dxa"/>
          </w:tcPr>
          <w:p w14:paraId="4C50898F" w14:textId="77777777" w:rsidR="00CE2B42" w:rsidRPr="00CE2B42" w:rsidRDefault="00CE2B42" w:rsidP="00CE2B42">
            <w:pPr>
              <w:spacing w:line="240" w:lineRule="auto"/>
              <w:rPr>
                <w:rFonts w:ascii="BellGothic BT" w:hAnsi="BellGothic BT"/>
                <w:sz w:val="20"/>
              </w:rPr>
            </w:pPr>
          </w:p>
        </w:tc>
        <w:tc>
          <w:tcPr>
            <w:tcW w:w="4680" w:type="dxa"/>
          </w:tcPr>
          <w:p w14:paraId="48BA0705" w14:textId="77777777" w:rsidR="00CE2B42" w:rsidRPr="00CE2B42" w:rsidRDefault="00CE2B42" w:rsidP="00CE2B42">
            <w:pPr>
              <w:spacing w:line="240" w:lineRule="auto"/>
              <w:rPr>
                <w:rFonts w:ascii="BellGothic BT" w:hAnsi="BellGothic BT"/>
                <w:sz w:val="20"/>
              </w:rPr>
            </w:pPr>
            <w:r w:rsidRPr="00CE2B42">
              <w:rPr>
                <w:rFonts w:ascii="BellGothic Blk BT" w:hAnsi="BellGothic Blk BT"/>
                <w:sz w:val="20"/>
              </w:rPr>
              <w:t>Total</w:t>
            </w:r>
            <w:r>
              <w:rPr>
                <w:rFonts w:ascii="BellGothic Blk BT" w:hAnsi="BellGothic Blk BT"/>
                <w:sz w:val="20"/>
              </w:rPr>
              <w:t>:</w:t>
            </w:r>
          </w:p>
        </w:tc>
        <w:tc>
          <w:tcPr>
            <w:tcW w:w="1710" w:type="dxa"/>
          </w:tcPr>
          <w:p w14:paraId="23AC1D04" w14:textId="77777777" w:rsidR="00CE2B42" w:rsidRPr="00CE2B42" w:rsidRDefault="00CE2B42" w:rsidP="00CE2B42">
            <w:pPr>
              <w:spacing w:line="240" w:lineRule="auto"/>
              <w:rPr>
                <w:rFonts w:ascii="BellGothic Blk BT" w:hAnsi="BellGothic Blk BT"/>
                <w:sz w:val="20"/>
              </w:rPr>
            </w:pPr>
            <w:r w:rsidRPr="00CE2B42">
              <w:rPr>
                <w:rFonts w:ascii="BellGothic Blk BT" w:hAnsi="BellGothic Blk BT"/>
                <w:sz w:val="20"/>
              </w:rPr>
              <w:t>RM ______.00</w:t>
            </w:r>
          </w:p>
        </w:tc>
      </w:tr>
    </w:tbl>
    <w:p w14:paraId="20572BEF" w14:textId="77777777" w:rsidR="00290E46" w:rsidRPr="00CE2B42" w:rsidRDefault="00290E46" w:rsidP="00290E46">
      <w:pPr>
        <w:spacing w:line="360" w:lineRule="auto"/>
        <w:rPr>
          <w:rFonts w:ascii="BellGothic BT" w:hAnsi="BellGothic BT"/>
          <w:i/>
          <w:sz w:val="20"/>
        </w:rPr>
      </w:pPr>
      <w:r w:rsidRPr="00CE2B42">
        <w:rPr>
          <w:rFonts w:ascii="BellGothic BT" w:hAnsi="BellGothic BT"/>
          <w:i/>
          <w:sz w:val="20"/>
        </w:rPr>
        <w:t>For pricing details, please see the relevant pages above.</w:t>
      </w:r>
    </w:p>
    <w:p w14:paraId="4B3D3E33" w14:textId="77777777" w:rsidR="00290E46" w:rsidRDefault="00290E46" w:rsidP="00290E46">
      <w:pPr>
        <w:spacing w:line="360" w:lineRule="auto"/>
        <w:rPr>
          <w:rFonts w:ascii="BellGothic BT" w:hAnsi="BellGothic BT"/>
          <w:sz w:val="24"/>
        </w:rPr>
      </w:pPr>
      <w:r>
        <w:rPr>
          <w:rFonts w:ascii="BellGothic BT" w:hAnsi="BellGothic BT"/>
          <w:sz w:val="24"/>
        </w:rPr>
        <w:t xml:space="preserve">I herewith declare that I am authorized to make this booking on behalf of my company and understand that we are liable for payment of this order as per the terms.  I further confirm that we will pay the said amount duly within </w:t>
      </w:r>
      <w:r w:rsidR="00E07BE9">
        <w:rPr>
          <w:rFonts w:ascii="BellGothic BT" w:hAnsi="BellGothic BT"/>
          <w:sz w:val="24"/>
        </w:rPr>
        <w:t xml:space="preserve">a </w:t>
      </w:r>
      <w:r>
        <w:rPr>
          <w:rFonts w:ascii="BellGothic BT" w:hAnsi="BellGothic BT"/>
          <w:sz w:val="24"/>
        </w:rPr>
        <w:t xml:space="preserve">maximum </w:t>
      </w:r>
      <w:r w:rsidR="00E07BE9">
        <w:rPr>
          <w:rFonts w:ascii="BellGothic BT" w:hAnsi="BellGothic BT"/>
          <w:sz w:val="24"/>
        </w:rPr>
        <w:t xml:space="preserve">of </w:t>
      </w:r>
      <w:r>
        <w:rPr>
          <w:rFonts w:ascii="BellGothic BT" w:hAnsi="BellGothic BT"/>
          <w:sz w:val="24"/>
        </w:rPr>
        <w:t>30 days upon receipt of invoice.  Payments are due to “Malaysian Dutch Business Council”.</w:t>
      </w:r>
    </w:p>
    <w:p w14:paraId="07880438" w14:textId="77777777" w:rsidR="00CE2B42" w:rsidRDefault="00290E46" w:rsidP="00CE2B42">
      <w:pPr>
        <w:spacing w:after="0" w:line="240" w:lineRule="auto"/>
        <w:rPr>
          <w:rFonts w:ascii="BellGothic BT" w:hAnsi="BellGothic BT"/>
          <w:sz w:val="24"/>
        </w:rPr>
      </w:pPr>
      <w:r>
        <w:rPr>
          <w:rFonts w:ascii="BellGothic BT" w:hAnsi="BellGothic BT"/>
          <w:sz w:val="24"/>
        </w:rPr>
        <w:t>Name</w:t>
      </w:r>
      <w:r w:rsidR="00CE2B42">
        <w:rPr>
          <w:rFonts w:ascii="BellGothic BT" w:hAnsi="BellGothic BT"/>
          <w:sz w:val="24"/>
        </w:rPr>
        <w:t>:  __________________________________________</w:t>
      </w:r>
      <w:r w:rsidR="00CE2B42">
        <w:rPr>
          <w:rFonts w:ascii="BellGothic BT" w:hAnsi="BellGothic BT"/>
          <w:sz w:val="24"/>
        </w:rPr>
        <w:br/>
      </w:r>
    </w:p>
    <w:p w14:paraId="08169C15" w14:textId="77777777" w:rsidR="00CE2B42" w:rsidRDefault="00CE2B42" w:rsidP="00CE2B42">
      <w:pPr>
        <w:spacing w:after="0" w:line="240" w:lineRule="auto"/>
        <w:rPr>
          <w:rFonts w:ascii="BellGothic BT" w:hAnsi="BellGothic BT"/>
          <w:sz w:val="24"/>
        </w:rPr>
      </w:pPr>
      <w:r>
        <w:rPr>
          <w:rFonts w:ascii="BellGothic BT" w:hAnsi="BellGothic BT"/>
          <w:sz w:val="24"/>
        </w:rPr>
        <w:t>Designation:  _____________________________________</w:t>
      </w:r>
    </w:p>
    <w:p w14:paraId="666E8CE5" w14:textId="77777777" w:rsidR="00CE2B42" w:rsidRDefault="00CE2B42" w:rsidP="00CE2B42">
      <w:pPr>
        <w:spacing w:after="0" w:line="240" w:lineRule="auto"/>
        <w:rPr>
          <w:rFonts w:ascii="BellGothic BT" w:hAnsi="BellGothic BT"/>
          <w:sz w:val="24"/>
        </w:rPr>
      </w:pPr>
      <w:r>
        <w:rPr>
          <w:rFonts w:ascii="BellGothic BT" w:hAnsi="BellGothic BT"/>
          <w:sz w:val="24"/>
        </w:rPr>
        <w:br/>
        <w:t>Date:  ___________________________________________</w:t>
      </w:r>
    </w:p>
    <w:p w14:paraId="3A202108" w14:textId="77777777" w:rsidR="00CE2B42" w:rsidRDefault="00CE2B42" w:rsidP="00CE2B42">
      <w:pPr>
        <w:spacing w:after="0" w:line="240" w:lineRule="auto"/>
        <w:rPr>
          <w:rFonts w:ascii="BellGothic BT" w:hAnsi="BellGothic BT"/>
          <w:sz w:val="24"/>
        </w:rPr>
      </w:pPr>
    </w:p>
    <w:p w14:paraId="7DA002B3" w14:textId="77777777" w:rsidR="00CE2B42" w:rsidRDefault="00CE2B42" w:rsidP="00CE2B42">
      <w:pPr>
        <w:spacing w:after="0" w:line="240" w:lineRule="auto"/>
        <w:rPr>
          <w:rFonts w:ascii="BellGothic BT" w:hAnsi="BellGothic BT"/>
          <w:sz w:val="24"/>
        </w:rPr>
      </w:pPr>
    </w:p>
    <w:p w14:paraId="7E948236" w14:textId="77777777" w:rsidR="00CE2B42" w:rsidRDefault="00CE2B42" w:rsidP="00CE2B42">
      <w:pPr>
        <w:spacing w:after="0" w:line="240" w:lineRule="auto"/>
        <w:rPr>
          <w:rFonts w:ascii="BellGothic BT" w:hAnsi="BellGothic BT"/>
          <w:sz w:val="24"/>
        </w:rPr>
      </w:pPr>
    </w:p>
    <w:p w14:paraId="2254551E" w14:textId="77777777" w:rsidR="00CE2B42" w:rsidRDefault="00CE2B42" w:rsidP="00CE2B42">
      <w:pPr>
        <w:spacing w:after="0" w:line="240" w:lineRule="auto"/>
        <w:rPr>
          <w:rFonts w:ascii="BellGothic BT" w:hAnsi="BellGothic BT"/>
          <w:sz w:val="24"/>
        </w:rPr>
      </w:pPr>
      <w:r>
        <w:rPr>
          <w:rFonts w:ascii="BellGothic BT" w:hAnsi="BellGothic BT"/>
          <w:sz w:val="24"/>
        </w:rPr>
        <w:t>Signature:  _______________________________________</w:t>
      </w:r>
    </w:p>
    <w:p w14:paraId="18523159" w14:textId="77777777" w:rsidR="00CE2B42" w:rsidRDefault="00CE2B42" w:rsidP="00CE2B42">
      <w:pPr>
        <w:spacing w:after="0" w:line="240" w:lineRule="auto"/>
        <w:rPr>
          <w:rFonts w:ascii="BellGothic BT" w:hAnsi="BellGothic BT"/>
          <w:sz w:val="24"/>
        </w:rPr>
      </w:pPr>
    </w:p>
    <w:p w14:paraId="243BE7D2" w14:textId="77777777" w:rsidR="00CE2B42" w:rsidRDefault="00CE2B42" w:rsidP="00CE2B42">
      <w:pPr>
        <w:spacing w:after="0" w:line="240" w:lineRule="auto"/>
        <w:rPr>
          <w:rFonts w:ascii="BellGothic BT" w:hAnsi="BellGothic BT"/>
          <w:sz w:val="24"/>
        </w:rPr>
      </w:pPr>
    </w:p>
    <w:p w14:paraId="29391784" w14:textId="77777777" w:rsidR="00CE2B42" w:rsidRDefault="00CE2B42" w:rsidP="00CE2B42">
      <w:pPr>
        <w:spacing w:after="0" w:line="240" w:lineRule="auto"/>
        <w:rPr>
          <w:rFonts w:ascii="BellGothic BT" w:hAnsi="BellGothic BT"/>
          <w:sz w:val="24"/>
        </w:rPr>
      </w:pPr>
    </w:p>
    <w:p w14:paraId="0E47ED96" w14:textId="77777777" w:rsidR="00CE2B42" w:rsidRPr="00290E46" w:rsidRDefault="00CE2B42" w:rsidP="00CE2B42">
      <w:pPr>
        <w:spacing w:after="0" w:line="240" w:lineRule="auto"/>
        <w:rPr>
          <w:rFonts w:ascii="BellGothic BT" w:hAnsi="BellGothic BT"/>
          <w:sz w:val="24"/>
        </w:rPr>
      </w:pPr>
      <w:r>
        <w:rPr>
          <w:rFonts w:ascii="BellGothic BT" w:hAnsi="BellGothic BT"/>
          <w:sz w:val="24"/>
        </w:rPr>
        <w:t>Company Stamp:  _________________________________</w:t>
      </w:r>
    </w:p>
    <w:sectPr w:rsidR="00CE2B42" w:rsidRPr="00290E46" w:rsidSect="00FD5D8C">
      <w:headerReference w:type="default" r:id="rId7"/>
      <w:footerReference w:type="default" r:id="rId8"/>
      <w:headerReference w:type="first" r:id="rId9"/>
      <w:footerReference w:type="first" r:id="rId10"/>
      <w:pgSz w:w="11906" w:h="16838"/>
      <w:pgMar w:top="1710" w:right="1440" w:bottom="162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3027A" w14:textId="77777777" w:rsidR="007C377D" w:rsidRDefault="007C377D" w:rsidP="000521F9">
      <w:pPr>
        <w:spacing w:after="0" w:line="240" w:lineRule="auto"/>
      </w:pPr>
      <w:r>
        <w:separator/>
      </w:r>
    </w:p>
  </w:endnote>
  <w:endnote w:type="continuationSeparator" w:id="0">
    <w:p w14:paraId="29751EA2" w14:textId="77777777" w:rsidR="007C377D" w:rsidRDefault="007C377D" w:rsidP="0005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tag Medium">
    <w:altName w:val="Calibri"/>
    <w:panose1 w:val="00000000000000000000"/>
    <w:charset w:val="00"/>
    <w:family w:val="modern"/>
    <w:notTrueType/>
    <w:pitch w:val="variable"/>
    <w:sig w:usb0="00000087" w:usb1="00000000" w:usb2="00000000" w:usb3="00000000" w:csb0="0000009B" w:csb1="00000000"/>
  </w:font>
  <w:font w:name="BellGothic Blk BT">
    <w:altName w:val="Calibri"/>
    <w:panose1 w:val="020B0706020202040204"/>
    <w:charset w:val="00"/>
    <w:family w:val="swiss"/>
    <w:pitch w:val="variable"/>
    <w:sig w:usb0="00000087" w:usb1="00000000" w:usb2="00000000" w:usb3="00000000" w:csb0="0000001B" w:csb1="00000000"/>
  </w:font>
  <w:font w:name="BellGothic BT">
    <w:altName w:val="Calibri"/>
    <w:panose1 w:val="020B0506020203020204"/>
    <w:charset w:val="00"/>
    <w:family w:val="swiss"/>
    <w:pitch w:val="variable"/>
    <w:sig w:usb0="800000AF" w:usb1="1000204A"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69C30" w14:textId="77777777" w:rsidR="00805449" w:rsidRDefault="00805449" w:rsidP="00805449">
    <w:pPr>
      <w:pStyle w:val="Footer"/>
      <w:jc w:val="center"/>
    </w:pPr>
    <w:r>
      <w:t>M</w:t>
    </w:r>
    <w:r w:rsidR="00135E3C">
      <w:t>alaysian Dutch Business Council</w:t>
    </w:r>
  </w:p>
  <w:p w14:paraId="0202A30D" w14:textId="77777777" w:rsidR="00805449" w:rsidRDefault="00FD5D8C" w:rsidP="00805449">
    <w:pPr>
      <w:pStyle w:val="Footer"/>
      <w:jc w:val="center"/>
    </w:pPr>
    <w:r>
      <w:t xml:space="preserve">21 – 3A Binjai 8 Premium Soho, Lorong Binjai, Off Jalan Binjai, 50450 Kuala Lumpur, </w:t>
    </w:r>
    <w:r w:rsidR="00805449">
      <w:t>Malaysia</w:t>
    </w:r>
  </w:p>
  <w:p w14:paraId="3A35D362" w14:textId="77777777" w:rsidR="00825095" w:rsidRPr="00805449" w:rsidRDefault="00805449" w:rsidP="00805449">
    <w:pPr>
      <w:pStyle w:val="Footer"/>
      <w:jc w:val="center"/>
    </w:pPr>
    <w:r>
      <w:t xml:space="preserve">T: </w:t>
    </w:r>
    <w:r w:rsidR="00FD5D8C">
      <w:t>+</w:t>
    </w:r>
    <w:r w:rsidR="00135E3C">
      <w:t>6</w:t>
    </w:r>
    <w:r>
      <w:t xml:space="preserve">03 </w:t>
    </w:r>
    <w:r w:rsidR="00FD5D8C">
      <w:t xml:space="preserve">– 2387 </w:t>
    </w:r>
    <w:proofErr w:type="gramStart"/>
    <w:r w:rsidR="00FD5D8C">
      <w:t>0043</w:t>
    </w:r>
    <w:r w:rsidR="00297BFC">
      <w:t xml:space="preserve">  </w:t>
    </w:r>
    <w:r w:rsidR="00FD5D8C">
      <w:t>|</w:t>
    </w:r>
    <w:proofErr w:type="gramEnd"/>
    <w:r w:rsidR="00297BFC">
      <w:t xml:space="preserve">  </w:t>
    </w:r>
    <w:r>
      <w:t xml:space="preserve">E: </w:t>
    </w:r>
    <w:r w:rsidR="00FD5D8C">
      <w:t>misa</w:t>
    </w:r>
    <w:r w:rsidRPr="00135E3C">
      <w:t>@mdbc.com.my</w:t>
    </w:r>
    <w:r>
      <w:t xml:space="preserve">  </w:t>
    </w:r>
    <w:r w:rsidR="00FD5D8C">
      <w:t>|</w:t>
    </w:r>
    <w:r>
      <w:t xml:space="preserve"> W: www.mdbc.com.my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0316E" w14:textId="77777777" w:rsidR="00825095" w:rsidRDefault="00825095" w:rsidP="00A053F4">
    <w:pPr>
      <w:pStyle w:val="Footer"/>
      <w:jc w:val="center"/>
    </w:pPr>
    <w:r>
      <w:t>mailing address: MDBC</w:t>
    </w:r>
  </w:p>
  <w:p w14:paraId="038522BB" w14:textId="77777777" w:rsidR="00825095" w:rsidRDefault="00805CE0" w:rsidP="00A053F4">
    <w:pPr>
      <w:pStyle w:val="Footer"/>
      <w:jc w:val="center"/>
    </w:pPr>
    <w:r>
      <w:t>Unit 808, 8</w:t>
    </w:r>
    <w:r w:rsidRPr="00805CE0">
      <w:rPr>
        <w:vertAlign w:val="superscript"/>
      </w:rPr>
      <w:t>th</w:t>
    </w:r>
    <w:r>
      <w:t xml:space="preserve"> Floor, Wisma Lim Foo Yong, 86 </w:t>
    </w:r>
    <w:proofErr w:type="spellStart"/>
    <w:r>
      <w:t>Jalan</w:t>
    </w:r>
    <w:proofErr w:type="spellEnd"/>
    <w:r>
      <w:t xml:space="preserve"> Raja </w:t>
    </w:r>
    <w:proofErr w:type="spellStart"/>
    <w:r>
      <w:t>Chulan</w:t>
    </w:r>
    <w:proofErr w:type="spellEnd"/>
    <w:r>
      <w:t>, 50200 Kuala Lumpur, Malaysia</w:t>
    </w:r>
  </w:p>
  <w:p w14:paraId="25920447" w14:textId="77777777" w:rsidR="00825095" w:rsidRDefault="00825095" w:rsidP="00A053F4">
    <w:pPr>
      <w:pStyle w:val="Footer"/>
      <w:jc w:val="center"/>
    </w:pPr>
    <w:r>
      <w:t>Tel: 03 2</w:t>
    </w:r>
    <w:r w:rsidR="00805CE0">
      <w:t>722 8335</w:t>
    </w:r>
    <w:r>
      <w:t xml:space="preserve">     Fax: 03 </w:t>
    </w:r>
    <w:r w:rsidR="00805CE0">
      <w:t>2141 8335</w:t>
    </w:r>
    <w:r>
      <w:t xml:space="preserve">     </w:t>
    </w:r>
    <w:r>
      <w:tab/>
      <w:t xml:space="preserve">E mail: </w:t>
    </w:r>
    <w:hyperlink r:id="rId1" w:history="1">
      <w:r w:rsidRPr="00A85172">
        <w:rPr>
          <w:rStyle w:val="Hyperlink"/>
        </w:rPr>
        <w:t>info@mdbc.com.my</w:t>
      </w:r>
    </w:hyperlink>
    <w:r>
      <w:t xml:space="preserve">     Web: www.mdbc.com.my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0F84F" w14:textId="77777777" w:rsidR="007C377D" w:rsidRDefault="007C377D" w:rsidP="000521F9">
      <w:pPr>
        <w:spacing w:after="0" w:line="240" w:lineRule="auto"/>
      </w:pPr>
      <w:r>
        <w:separator/>
      </w:r>
    </w:p>
  </w:footnote>
  <w:footnote w:type="continuationSeparator" w:id="0">
    <w:p w14:paraId="7A336948" w14:textId="77777777" w:rsidR="007C377D" w:rsidRDefault="007C377D" w:rsidP="000521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E70B3" w14:textId="77777777" w:rsidR="00825095" w:rsidRDefault="00FD5D8C" w:rsidP="00FD5D8C">
    <w:pPr>
      <w:pStyle w:val="Header"/>
      <w:rPr>
        <w:b/>
      </w:rPr>
    </w:pPr>
    <w:r>
      <w:rPr>
        <w:b/>
        <w:noProof/>
        <w:lang w:val="en-US"/>
      </w:rPr>
      <w:drawing>
        <wp:anchor distT="0" distB="0" distL="114300" distR="114300" simplePos="0" relativeHeight="251657728" behindDoc="1" locked="0" layoutInCell="1" allowOverlap="1" wp14:anchorId="02855BC5" wp14:editId="511E55C1">
          <wp:simplePos x="0" y="0"/>
          <wp:positionH relativeFrom="margin">
            <wp:posOffset>0</wp:posOffset>
          </wp:positionH>
          <wp:positionV relativeFrom="paragraph">
            <wp:posOffset>-297180</wp:posOffset>
          </wp:positionV>
          <wp:extent cx="2047875" cy="696278"/>
          <wp:effectExtent l="0" t="0" r="0" b="889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DBC-New-Logo m.png"/>
                  <pic:cNvPicPr/>
                </pic:nvPicPr>
                <pic:blipFill>
                  <a:blip r:embed="rId1">
                    <a:extLst>
                      <a:ext uri="{28A0092B-C50C-407E-A947-70E740481C1C}">
                        <a14:useLocalDpi xmlns:a14="http://schemas.microsoft.com/office/drawing/2010/main" val="0"/>
                      </a:ext>
                    </a:extLst>
                  </a:blip>
                  <a:stretch>
                    <a:fillRect/>
                  </a:stretch>
                </pic:blipFill>
                <pic:spPr>
                  <a:xfrm>
                    <a:off x="0" y="0"/>
                    <a:ext cx="2047875" cy="69627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2C83E" w14:textId="77777777" w:rsidR="00825095" w:rsidRDefault="007C377D">
    <w:pPr>
      <w:pStyle w:val="Header"/>
    </w:pPr>
    <w:r>
      <w:rPr>
        <w:noProof/>
        <w:color w:val="FF0000"/>
        <w:lang w:val="en-MY" w:eastAsia="en-MY"/>
      </w:rPr>
      <w:pict w14:anchorId="13CCA8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62087" o:spid="_x0000_s2059" type="#_x0000_t75" style="position:absolute;margin-left:-144.2pt;margin-top:258pt;width:687.75pt;height:532.05pt;z-index:-251657728;mso-position-horizontal-relative:margin;mso-position-vertical-relative:margin" o:allowincell="f">
          <v:imagedata r:id="rId1" o:title="Document Watermark" croptop="26104f"/>
          <w10:wrap anchorx="margin" anchory="margin"/>
        </v:shape>
      </w:pict>
    </w:r>
    <w:r w:rsidR="00E30838">
      <w:rPr>
        <w:noProof/>
        <w:lang w:val="en-US"/>
      </w:rPr>
      <w:drawing>
        <wp:anchor distT="0" distB="0" distL="114300" distR="114300" simplePos="0" relativeHeight="251656704" behindDoc="1" locked="0" layoutInCell="1" allowOverlap="1" wp14:anchorId="2D560582" wp14:editId="581E0938">
          <wp:simplePos x="0" y="0"/>
          <wp:positionH relativeFrom="column">
            <wp:posOffset>-69850</wp:posOffset>
          </wp:positionH>
          <wp:positionV relativeFrom="paragraph">
            <wp:posOffset>-335280</wp:posOffset>
          </wp:positionV>
          <wp:extent cx="2593340" cy="902335"/>
          <wp:effectExtent l="0" t="0" r="0" b="0"/>
          <wp:wrapTight wrapText="bothSides">
            <wp:wrapPolygon edited="0">
              <wp:start x="0" y="0"/>
              <wp:lineTo x="0" y="20977"/>
              <wp:lineTo x="21420" y="20977"/>
              <wp:lineTo x="21420" y="0"/>
              <wp:lineTo x="0" y="0"/>
            </wp:wrapPolygon>
          </wp:wrapTight>
          <wp:docPr id="61" name="Picture 1" descr="MDBC logo new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BC logo new 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93340" cy="90233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320022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B62C52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1EB1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902DBF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78EA0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96E2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DAC4E7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3ABDF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C3077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BAC4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06233"/>
    <w:multiLevelType w:val="multilevel"/>
    <w:tmpl w:val="4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7A2728"/>
    <w:multiLevelType w:val="multilevel"/>
    <w:tmpl w:val="4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2F3297"/>
    <w:multiLevelType w:val="hybridMultilevel"/>
    <w:tmpl w:val="260875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520852"/>
    <w:multiLevelType w:val="hybridMultilevel"/>
    <w:tmpl w:val="496E8E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CD7297"/>
    <w:multiLevelType w:val="hybridMultilevel"/>
    <w:tmpl w:val="38DA741A"/>
    <w:lvl w:ilvl="0" w:tplc="52CE2F9E">
      <w:start w:val="1"/>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F1D1854"/>
    <w:multiLevelType w:val="hybridMultilevel"/>
    <w:tmpl w:val="A7DC2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1231AEE"/>
    <w:multiLevelType w:val="hybridMultilevel"/>
    <w:tmpl w:val="73B2108A"/>
    <w:lvl w:ilvl="0" w:tplc="F356DC06">
      <w:start w:val="1"/>
      <w:numFmt w:val="bullet"/>
      <w:lvlText w:val="-"/>
      <w:lvlJc w:val="left"/>
      <w:pPr>
        <w:tabs>
          <w:tab w:val="num" w:pos="720"/>
        </w:tabs>
        <w:ind w:left="720" w:hanging="360"/>
      </w:pPr>
      <w:rPr>
        <w:rFonts w:ascii="Arial" w:eastAsia="Calibri"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12"/>
  </w:num>
  <w:num w:numId="4">
    <w:abstractNumId w:val="15"/>
  </w:num>
  <w:num w:numId="5">
    <w:abstractNumId w:val="1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4FA"/>
    <w:rsid w:val="00023020"/>
    <w:rsid w:val="00027FC5"/>
    <w:rsid w:val="00044015"/>
    <w:rsid w:val="0004574F"/>
    <w:rsid w:val="000521F9"/>
    <w:rsid w:val="00064154"/>
    <w:rsid w:val="00064648"/>
    <w:rsid w:val="000C24A3"/>
    <w:rsid w:val="000C2C9F"/>
    <w:rsid w:val="000D482B"/>
    <w:rsid w:val="000F2500"/>
    <w:rsid w:val="0010403C"/>
    <w:rsid w:val="00135E3C"/>
    <w:rsid w:val="00136907"/>
    <w:rsid w:val="001449FF"/>
    <w:rsid w:val="0019082E"/>
    <w:rsid w:val="00196E5A"/>
    <w:rsid w:val="001A1451"/>
    <w:rsid w:val="001E6357"/>
    <w:rsid w:val="00221E79"/>
    <w:rsid w:val="00225911"/>
    <w:rsid w:val="00227DC2"/>
    <w:rsid w:val="00231822"/>
    <w:rsid w:val="00252D65"/>
    <w:rsid w:val="00265AB8"/>
    <w:rsid w:val="00270650"/>
    <w:rsid w:val="00275FC6"/>
    <w:rsid w:val="00290E46"/>
    <w:rsid w:val="00297BFC"/>
    <w:rsid w:val="002A0418"/>
    <w:rsid w:val="002C6949"/>
    <w:rsid w:val="002F26CE"/>
    <w:rsid w:val="002F5855"/>
    <w:rsid w:val="00317493"/>
    <w:rsid w:val="00320F1F"/>
    <w:rsid w:val="00322DB6"/>
    <w:rsid w:val="003345B2"/>
    <w:rsid w:val="003810C2"/>
    <w:rsid w:val="003B12D5"/>
    <w:rsid w:val="003C329F"/>
    <w:rsid w:val="003C733F"/>
    <w:rsid w:val="00411AA6"/>
    <w:rsid w:val="00416823"/>
    <w:rsid w:val="0042471E"/>
    <w:rsid w:val="004463A4"/>
    <w:rsid w:val="0045566A"/>
    <w:rsid w:val="00495E7C"/>
    <w:rsid w:val="00496B98"/>
    <w:rsid w:val="004971CA"/>
    <w:rsid w:val="004A2C4D"/>
    <w:rsid w:val="004C4C10"/>
    <w:rsid w:val="004F3203"/>
    <w:rsid w:val="00505F75"/>
    <w:rsid w:val="005531EE"/>
    <w:rsid w:val="005A7D89"/>
    <w:rsid w:val="005D2056"/>
    <w:rsid w:val="005D28D0"/>
    <w:rsid w:val="005D3C8A"/>
    <w:rsid w:val="006107A1"/>
    <w:rsid w:val="00627EE4"/>
    <w:rsid w:val="00633285"/>
    <w:rsid w:val="00645EEA"/>
    <w:rsid w:val="00647687"/>
    <w:rsid w:val="006A1626"/>
    <w:rsid w:val="006B0950"/>
    <w:rsid w:val="00700CCC"/>
    <w:rsid w:val="00703B42"/>
    <w:rsid w:val="0073738C"/>
    <w:rsid w:val="00752172"/>
    <w:rsid w:val="00775CD4"/>
    <w:rsid w:val="0077676D"/>
    <w:rsid w:val="007C377D"/>
    <w:rsid w:val="007F52FF"/>
    <w:rsid w:val="00805449"/>
    <w:rsid w:val="00805CE0"/>
    <w:rsid w:val="00825095"/>
    <w:rsid w:val="00845875"/>
    <w:rsid w:val="008759DB"/>
    <w:rsid w:val="008C6B8C"/>
    <w:rsid w:val="008D0219"/>
    <w:rsid w:val="008D1E7D"/>
    <w:rsid w:val="008F68A9"/>
    <w:rsid w:val="00902B3A"/>
    <w:rsid w:val="00976F1B"/>
    <w:rsid w:val="0098372D"/>
    <w:rsid w:val="009C6D50"/>
    <w:rsid w:val="009E6B74"/>
    <w:rsid w:val="009F1AF1"/>
    <w:rsid w:val="00A04CEC"/>
    <w:rsid w:val="00A053F4"/>
    <w:rsid w:val="00A16DBC"/>
    <w:rsid w:val="00A239F1"/>
    <w:rsid w:val="00A2649C"/>
    <w:rsid w:val="00A31926"/>
    <w:rsid w:val="00A45025"/>
    <w:rsid w:val="00A569BC"/>
    <w:rsid w:val="00A5731A"/>
    <w:rsid w:val="00AA36B3"/>
    <w:rsid w:val="00AB2B84"/>
    <w:rsid w:val="00AD1752"/>
    <w:rsid w:val="00AD6CC0"/>
    <w:rsid w:val="00AE7C9D"/>
    <w:rsid w:val="00B04F1C"/>
    <w:rsid w:val="00B12DB2"/>
    <w:rsid w:val="00B13511"/>
    <w:rsid w:val="00B17802"/>
    <w:rsid w:val="00B370AC"/>
    <w:rsid w:val="00B460BB"/>
    <w:rsid w:val="00B466BE"/>
    <w:rsid w:val="00B6434B"/>
    <w:rsid w:val="00B679D3"/>
    <w:rsid w:val="00B8078F"/>
    <w:rsid w:val="00B91CA5"/>
    <w:rsid w:val="00BB673C"/>
    <w:rsid w:val="00BD14FA"/>
    <w:rsid w:val="00BF4B9D"/>
    <w:rsid w:val="00C278CE"/>
    <w:rsid w:val="00C62DDB"/>
    <w:rsid w:val="00C72147"/>
    <w:rsid w:val="00C779BB"/>
    <w:rsid w:val="00C8706A"/>
    <w:rsid w:val="00CB07C9"/>
    <w:rsid w:val="00CC43A4"/>
    <w:rsid w:val="00CD4FF9"/>
    <w:rsid w:val="00CE2B42"/>
    <w:rsid w:val="00CF7854"/>
    <w:rsid w:val="00D06C2E"/>
    <w:rsid w:val="00D1436A"/>
    <w:rsid w:val="00D15897"/>
    <w:rsid w:val="00D3239F"/>
    <w:rsid w:val="00D62FE5"/>
    <w:rsid w:val="00D64F12"/>
    <w:rsid w:val="00D77326"/>
    <w:rsid w:val="00D9212D"/>
    <w:rsid w:val="00DA0D61"/>
    <w:rsid w:val="00DA42FD"/>
    <w:rsid w:val="00DA7C8D"/>
    <w:rsid w:val="00DB4F4D"/>
    <w:rsid w:val="00DC3393"/>
    <w:rsid w:val="00DF2823"/>
    <w:rsid w:val="00E07BE9"/>
    <w:rsid w:val="00E12021"/>
    <w:rsid w:val="00E1318E"/>
    <w:rsid w:val="00E30838"/>
    <w:rsid w:val="00E3763F"/>
    <w:rsid w:val="00E67E21"/>
    <w:rsid w:val="00EA2DEE"/>
    <w:rsid w:val="00EF784B"/>
    <w:rsid w:val="00F05369"/>
    <w:rsid w:val="00F338E9"/>
    <w:rsid w:val="00F37AC4"/>
    <w:rsid w:val="00F541E6"/>
    <w:rsid w:val="00F64D24"/>
    <w:rsid w:val="00F70CC4"/>
    <w:rsid w:val="00F85E5C"/>
    <w:rsid w:val="00FD2D49"/>
    <w:rsid w:val="00FD3A84"/>
    <w:rsid w:val="00FD5D8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2B64BD51"/>
  <w15:docId w15:val="{168940BD-2F90-42E2-90D8-F6E96CCDB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6CE"/>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14F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D14FA"/>
    <w:rPr>
      <w:rFonts w:ascii="Tahoma" w:hAnsi="Tahoma" w:cs="Tahoma"/>
      <w:sz w:val="16"/>
      <w:szCs w:val="16"/>
      <w:lang w:val="en-GB"/>
    </w:rPr>
  </w:style>
  <w:style w:type="table" w:styleId="TableGrid">
    <w:name w:val="Table Grid"/>
    <w:basedOn w:val="TableNormal"/>
    <w:uiPriority w:val="59"/>
    <w:rsid w:val="00BD14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D14FA"/>
    <w:pPr>
      <w:ind w:left="720"/>
      <w:contextualSpacing/>
    </w:pPr>
  </w:style>
  <w:style w:type="paragraph" w:styleId="Header">
    <w:name w:val="header"/>
    <w:basedOn w:val="Normal"/>
    <w:link w:val="HeaderChar"/>
    <w:uiPriority w:val="99"/>
    <w:unhideWhenUsed/>
    <w:rsid w:val="000521F9"/>
    <w:pPr>
      <w:tabs>
        <w:tab w:val="center" w:pos="4513"/>
        <w:tab w:val="right" w:pos="9026"/>
      </w:tabs>
      <w:spacing w:after="0" w:line="240" w:lineRule="auto"/>
    </w:pPr>
  </w:style>
  <w:style w:type="character" w:customStyle="1" w:styleId="HeaderChar">
    <w:name w:val="Header Char"/>
    <w:link w:val="Header"/>
    <w:uiPriority w:val="99"/>
    <w:rsid w:val="000521F9"/>
    <w:rPr>
      <w:lang w:val="en-GB"/>
    </w:rPr>
  </w:style>
  <w:style w:type="paragraph" w:styleId="Footer">
    <w:name w:val="footer"/>
    <w:basedOn w:val="Normal"/>
    <w:link w:val="FooterChar"/>
    <w:uiPriority w:val="99"/>
    <w:unhideWhenUsed/>
    <w:rsid w:val="000521F9"/>
    <w:pPr>
      <w:tabs>
        <w:tab w:val="center" w:pos="4513"/>
        <w:tab w:val="right" w:pos="9026"/>
      </w:tabs>
      <w:spacing w:after="0" w:line="240" w:lineRule="auto"/>
    </w:pPr>
  </w:style>
  <w:style w:type="character" w:customStyle="1" w:styleId="FooterChar">
    <w:name w:val="Footer Char"/>
    <w:link w:val="Footer"/>
    <w:uiPriority w:val="99"/>
    <w:rsid w:val="000521F9"/>
    <w:rPr>
      <w:lang w:val="en-GB"/>
    </w:rPr>
  </w:style>
  <w:style w:type="character" w:styleId="Hyperlink">
    <w:name w:val="Hyperlink"/>
    <w:rsid w:val="005D28D0"/>
    <w:rPr>
      <w:color w:val="0000FF"/>
      <w:u w:val="single"/>
    </w:rPr>
  </w:style>
  <w:style w:type="paragraph" w:customStyle="1" w:styleId="01PAPAGEHEADER">
    <w:name w:val="01_PA PAGE HEADER"/>
    <w:basedOn w:val="Normal"/>
    <w:link w:val="01PAPAGEHEADERChar"/>
    <w:qFormat/>
    <w:rsid w:val="00845875"/>
    <w:pPr>
      <w:spacing w:after="0" w:line="240" w:lineRule="auto"/>
    </w:pPr>
    <w:rPr>
      <w:rFonts w:ascii="Arial" w:hAnsi="Arial" w:cs="Arial"/>
      <w:b/>
      <w:bCs/>
      <w:color w:val="3E647E"/>
      <w:sz w:val="44"/>
      <w:szCs w:val="34"/>
    </w:rPr>
  </w:style>
  <w:style w:type="character" w:customStyle="1" w:styleId="01PAPAGEHEADERChar">
    <w:name w:val="01_PA PAGE HEADER Char"/>
    <w:link w:val="01PAPAGEHEADER"/>
    <w:rsid w:val="00845875"/>
    <w:rPr>
      <w:rFonts w:ascii="Arial" w:hAnsi="Arial" w:cs="Arial"/>
      <w:b/>
      <w:bCs/>
      <w:color w:val="3E647E"/>
      <w:sz w:val="44"/>
      <w:szCs w:val="34"/>
      <w:lang w:val="en-GB"/>
    </w:rPr>
  </w:style>
  <w:style w:type="paragraph" w:styleId="NoSpacing">
    <w:name w:val="No Spacing"/>
    <w:uiPriority w:val="1"/>
    <w:qFormat/>
    <w:rsid w:val="00845875"/>
    <w:rPr>
      <w:sz w:val="22"/>
      <w:szCs w:val="22"/>
      <w:lang w:val="en-GB" w:eastAsia="en-US"/>
    </w:rPr>
  </w:style>
  <w:style w:type="table" w:customStyle="1" w:styleId="GridTable4-Accent21">
    <w:name w:val="Grid Table 4 - Accent 21"/>
    <w:basedOn w:val="TableNormal"/>
    <w:uiPriority w:val="49"/>
    <w:rsid w:val="00E308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1">
    <w:name w:val="Grid Table 5 Dark - Accent 21"/>
    <w:basedOn w:val="TableNormal"/>
    <w:uiPriority w:val="50"/>
    <w:rsid w:val="00E3083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51">
    <w:name w:val="Grid Table 5 Dark - Accent 51"/>
    <w:basedOn w:val="TableNormal"/>
    <w:uiPriority w:val="50"/>
    <w:rsid w:val="00E3083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NormalWeb">
    <w:name w:val="Normal (Web)"/>
    <w:basedOn w:val="Normal"/>
    <w:uiPriority w:val="99"/>
    <w:semiHidden/>
    <w:unhideWhenUsed/>
    <w:rsid w:val="00495E7C"/>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88795">
      <w:bodyDiv w:val="1"/>
      <w:marLeft w:val="0"/>
      <w:marRight w:val="0"/>
      <w:marTop w:val="0"/>
      <w:marBottom w:val="0"/>
      <w:divBdr>
        <w:top w:val="none" w:sz="0" w:space="0" w:color="auto"/>
        <w:left w:val="none" w:sz="0" w:space="0" w:color="auto"/>
        <w:bottom w:val="none" w:sz="0" w:space="0" w:color="auto"/>
        <w:right w:val="none" w:sz="0" w:space="0" w:color="auto"/>
      </w:divBdr>
    </w:div>
    <w:div w:id="14142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mdbc.com.m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6514</CharactersWithSpaces>
  <SharedDoc>false</SharedDoc>
  <HLinks>
    <vt:vector size="12" baseType="variant">
      <vt:variant>
        <vt:i4>4784171</vt:i4>
      </vt:variant>
      <vt:variant>
        <vt:i4>3</vt:i4>
      </vt:variant>
      <vt:variant>
        <vt:i4>0</vt:i4>
      </vt:variant>
      <vt:variant>
        <vt:i4>5</vt:i4>
      </vt:variant>
      <vt:variant>
        <vt:lpwstr>mailto:info@mdbc.com.my</vt:lpwstr>
      </vt:variant>
      <vt:variant>
        <vt:lpwstr/>
      </vt:variant>
      <vt:variant>
        <vt:i4>4784171</vt:i4>
      </vt:variant>
      <vt:variant>
        <vt:i4>0</vt:i4>
      </vt:variant>
      <vt:variant>
        <vt:i4>0</vt:i4>
      </vt:variant>
      <vt:variant>
        <vt:i4>5</vt:i4>
      </vt:variant>
      <vt:variant>
        <vt:lpwstr>mailto:info@mdbc.com.my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MDBC</dc:creator>
  <cp:keywords/>
  <cp:lastModifiedBy>MDBC Office</cp:lastModifiedBy>
  <cp:revision>4</cp:revision>
  <cp:lastPrinted>2018-08-21T02:13:00Z</cp:lastPrinted>
  <dcterms:created xsi:type="dcterms:W3CDTF">2025-07-17T06:00:00Z</dcterms:created>
  <dcterms:modified xsi:type="dcterms:W3CDTF">2025-09-25T07:05:00Z</dcterms:modified>
</cp:coreProperties>
</file>